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82" w:rsidRPr="00D95737" w:rsidRDefault="00394982" w:rsidP="00D95737">
      <w:pPr>
        <w:spacing w:after="0" w:line="240" w:lineRule="auto"/>
        <w:ind w:left="-900" w:firstLine="90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690A">
        <w:rPr>
          <w:rFonts w:ascii="Arial" w:hAnsi="Arial"/>
          <w:color w:val="252728"/>
          <w:sz w:val="20"/>
          <w:szCs w:val="20"/>
          <w:lang w:eastAsia="ru-RU"/>
        </w:rPr>
        <w:t> </w:t>
      </w:r>
      <w:r w:rsidRPr="00E86B1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9573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716.25pt">
            <v:imagedata r:id="rId7" o:title=""/>
          </v:shape>
        </w:pic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8F75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Актуальность 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связи с тем, что приоритетным направлением новых образовательных стандартов является реализация </w:t>
      </w:r>
      <w:r w:rsidRPr="008F7554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развивающего </w:t>
      </w: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потенциала общего среднего образования, </w:t>
      </w:r>
      <w:r w:rsidRPr="008F7554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актуальной задачей </w:t>
      </w: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становится обеспечение развития универсальных учебных действий как собственно </w:t>
      </w:r>
      <w:r w:rsidRPr="008F7554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психологической </w:t>
      </w: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составляющей фундаментального ядра образования. Изменение парадигмы педагогического образования и превращение его по существу в образование психолого-педагогическое, означает необходимость такого содержания, которое позволит осуществлять в процессе своей профессиональной деятельности обучение, ориентированное на развитие учащихся, учет их особенностей и всестороннее раскрытие их интеллектуального и личностного потенциала.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Введение нового стандарта общего образования существенно изменяет всю образовательную ситуацию в школе, определяя точное место формам и видам приложения психологических знаний в содержании и организации образовательной среды школы, что делает обязательной, конкретной и измеримой деятельность педагога - психолога как полноценного участника образовательного процесса. Важное место в образовательном процессе занимают психическое здоровье учащихся, индивидуализация образовательных маршрутов, создание психологически безопасной и комфортной образовательной среды. 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Данная система должна обеспечить формирование у школьника стремления к личностному развитию и социализации.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8F75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проблемы психологического сопровождения введения новых стандартов в системе общего образования отвечает новым социальным запросам, отражающим переход России от индустриального к постиндустриальному информационному обществу, основанному на знаниях и высоком инновационном потенциале. Целью образования становится общекультурное, личностное и познавательное развитие учащихся, обеспечивающее такую ключевую компетенцию, как умение учиться.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Универсализация содержания общего образования в форме выделения неизменного фундаментального ядра общего образования включает совокупность наиболее существенных идей науки и культуры, а также концепцию развития универсальных учебных действий.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Изменение парадигмы педагогического образования и превращение его по существу в образование психолого-педагогическое, означает необходимость такого содержания, которое позволит осуществлять в процессе своей профессиональной деятельности обучение, ориентированное на развитие учащихся, учет их особенностей и всестороннее раскрытие их интеллектуального и личностного потенциала.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Важнейшей задачей современной системы образования является формирование универсальных учебных действий, обеспечивающих школьникам умение учиться, способность к саморазвитию и самосовершенствованию. Первостепенную роль играют: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Личностные результаты, включающие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идентичности;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Важное место в образовательном процессе занимают психическое здоровье учащихся, индивидуализация образовательных маршрутов, создание психологически безопасной и комфортной образовательной среды. Введение нового стандарта общего образования существенно изменяет всю образовательную ситуацию в школе, определяя точное место формам и видам приложения психологических знаний в содержании и организации образовательной среды школы, что делает обязательной, конкретной и измеримой деятельность школьного психолога как полноценного участника образовательного процесса.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психолога, таким образом, становится необходимым элементом системы управления образовательным процессом школы, поскольку результаты его деятельности предполагают оценку качества обучения в школе по ряду обязательных критериев. Введение указанных критериев определяет весь процесс модернизации психолого-педагогической подготовки участников образовательного процесса.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Среди критериев успешности психолого-педагогического сопровождения указываются: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успешность деятельности учащегося;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осуществление деятельности без значимых нарушений физического и психического здоровья;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3) удовлетворенность своей деятельностью, своим положением;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4) связывание своих личных планов и интересов с этой деятельностью в перспективе.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Чтобы реализовать требования, которые заложены в стандартах образования необходимо также осуществлять компетентностный подход</w:t>
      </w:r>
      <w:r w:rsidRPr="008F75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обучению и воспитанию, который</w:t>
      </w:r>
      <w:r w:rsidRPr="008F75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выдвигает на первое место не информированность ученика (учителя, родителя), а способность организовывать свою работу.  Смысл такого подхода в том, что ученик должен осознавать постановку самой задачи, оценивать новый опыт, контролировать эффективность собственных действий. 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8F75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394982" w:rsidRPr="008F7554" w:rsidRDefault="00394982" w:rsidP="008F7554">
      <w:pPr>
        <w:spacing w:after="0" w:line="36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Создание системы психолого-педагогического сопровождения учебно-воспитательного процесса для создания социально – психологических условий нормального личностного развития учащихся (в соответствии с нормой развития в соответствующем возрасте), и их социализации.</w:t>
      </w:r>
    </w:p>
    <w:p w:rsidR="00394982" w:rsidRPr="008F7554" w:rsidRDefault="00394982" w:rsidP="008F7554">
      <w:pPr>
        <w:spacing w:after="0" w:line="36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Обеспечение психолого-педагогическ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ого сопровождения при введении п</w:t>
      </w: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рограммы развития универсальных учебных действий.</w:t>
      </w:r>
    </w:p>
    <w:p w:rsidR="00394982" w:rsidRPr="008F7554" w:rsidRDefault="00394982" w:rsidP="008F7554">
      <w:pPr>
        <w:spacing w:after="0" w:line="36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Создание здоровье сберегающей среды, способствующей развитию личности школьника посредством формирования условий, способствующих саморазвитию и самовыражению ребенка, использованию интерактивных методов обучения здоровью.</w:t>
      </w:r>
    </w:p>
    <w:p w:rsidR="00394982" w:rsidRPr="008F7554" w:rsidRDefault="00394982" w:rsidP="008F7554">
      <w:pPr>
        <w:spacing w:after="0" w:line="360" w:lineRule="atLeast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Повышение открытости, гибкости и эффективности системы для обеспечения удовлетворения изменяющихся образовательных запросов семей.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достижения целей решаются следующие задачи: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Организация психологического сопровождения педагогов, обучающихся, родителей на этапе внедрения ФГОС ООО;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Развитие психолого-педагогической компетентности (психологической культуры) учащихся, родителей, педагогов.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Обеспечение преемственности в психологическом сопровождении формирования УУД у учащихся младшего школьного возраста и учащихся основной школы.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 Сопровождение в условиях основной школы: адаптация к новым условиям обучении; поддержка в решении задач личностного и ценностно-смыслового самоопределения и саморазвития; помощь в решении проблем социализации: учебные трудности, проблемы с выбором образовательного и профессионального маршрута;  формирование жизненных навыков; формирования навыков позитивного коммуникативного общения;  профилактика нарушения эмоционально-волевой сферы;  помощь в построении конструктивных отношений с родителями и сверстниками; профилактика девиантного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поведения. </w:t>
      </w: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Предпрофильная ориентация. Сопровождение одаренных учащихся, детей «группы риска», учащихся, находящихся под опекой.</w:t>
      </w:r>
    </w:p>
    <w:p w:rsidR="00394982" w:rsidRPr="008F7554" w:rsidRDefault="00394982" w:rsidP="00EB6B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Систематически отслеживать психолого-педагогический статус ребенка и динамику его психологического развития в процессе школьного обучения, подбор методов и средств оценки сформированности универсальных учебных действий.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Выявление особых образовательных потребностей детей с ограниченными возможностями здоровья, обусловленных недостатками в их физическом и (или) психическом развитии и осуществление индивидуально-ориентированной психолого-медико-педагогической помощи таким детям.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Основные направления психологического сопровождения обучающихся</w:t>
      </w:r>
    </w:p>
    <w:p w:rsidR="00394982" w:rsidRPr="008F7554" w:rsidRDefault="00394982" w:rsidP="008F755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 рамках введения ФГОС ООО.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1. Профилактическое направление.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Профилактика – предупреждение возникновения явлений дезадаптации обучающихся, разработка конкретных рекомендаций педагогическим работникам, родителям по оказанию помощи в вопросах воспитания, обучения и развития с учетом возрастных и индивидуальных особенностей.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Психопрофилактическая работа – обеспечение решения проблем, связанных с обучением, воспитанием, психическим здоровьем детей:</w:t>
      </w:r>
    </w:p>
    <w:p w:rsidR="00394982" w:rsidRPr="008F7554" w:rsidRDefault="00394982" w:rsidP="008F7554">
      <w:pPr>
        <w:numPr>
          <w:ilvl w:val="0"/>
          <w:numId w:val="2"/>
        </w:num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и осуществление развивающих программ для учащихся с учетом задач каждого возрастного этапа;</w:t>
      </w:r>
    </w:p>
    <w:p w:rsidR="00394982" w:rsidRPr="008F7554" w:rsidRDefault="00394982" w:rsidP="008F7554">
      <w:pPr>
        <w:numPr>
          <w:ilvl w:val="0"/>
          <w:numId w:val="2"/>
        </w:num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выявление психологических особенностей ребенка, которые в дальнейшем могут обусловить отклонения в интеллектуальном или личностном развитии;</w:t>
      </w:r>
    </w:p>
    <w:p w:rsidR="00394982" w:rsidRPr="008F7554" w:rsidRDefault="00394982" w:rsidP="008F7554">
      <w:pPr>
        <w:numPr>
          <w:ilvl w:val="0"/>
          <w:numId w:val="2"/>
        </w:num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предупреждение возможных осложнений в связи с переходом учащихся на следующую возрастную ступень.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2. Диагностическое направление.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Выявление особенностей психического развития ребенка, наиболее важных особенностей деятельности, сформированности определенных психологических новообразований, соответствия уровня развития умений, знаний, навыков, личностных и межличностных образований возрастным ориентирам и требованиям общества.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Диагностика может быть индивидуальной и групповой.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Этапы индивидуальной диагностики: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изучение обращения к психологу, поступающего от учителей, родителей, учащихся (определение проблемы, выбор метода исследования);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формулировка заключения об основных характеристиках изучавшихся компонентов психического развития или формирования личности школьника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разработка рекомендаций, программы психокоррекционной работы с учащимися, составление долговременного плана развития способностей или других психологических образований.</w:t>
      </w:r>
    </w:p>
    <w:p w:rsidR="00394982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3. Консультативное направление</w:t>
      </w:r>
      <w:r w:rsidRPr="008F755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(помощь в решении тех проблем, с которыми к психологу обращаютс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учителя, учащиеся, родители).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Индивидуальное консультирование – оказание помощи и создание условий для развития личности, способности выбирать и действовать по собственному усмотрению, обучатся новому поведению.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Групповое консультирование – информирование всех участников образовательного процесса по вопросам, связанным с особенностями образовательного процесса для данной категории детей с целью создания адаптивной среды, позволяющей обеспечить полноценную интеграцию и личностную самореализацию в образовательном учреждении.</w:t>
      </w:r>
    </w:p>
    <w:p w:rsidR="00394982" w:rsidRDefault="00394982" w:rsidP="008F7554">
      <w:pPr>
        <w:spacing w:after="0" w:line="240" w:lineRule="auto"/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4. Развивающее направление.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Развивающая работа (индивидуальная и групповая) – формирование потребности в новом знании, возможности его приобретения и реализации в деятельности и общении.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5.</w:t>
      </w:r>
      <w:r w:rsidRPr="008F7554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 w:rsidRPr="008F755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Коррекционное направление.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Коррекционная работа (индивидуальная и групповая) – 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рганизация работы прежде всего </w:t>
      </w: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учащимися, имеющими проблемы в обучении, поведении и личностном развитии, выявленные в процессе диагностики.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Направлено на: уменьшение степени выраженности патологии, ее поведенческие последствия; предупреждение появления вторичных отклонений в развитии; обеспечение максимальной реализации реабилитационного потенциала ребенка.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6</w:t>
      </w:r>
      <w:r w:rsidRPr="008F7554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Pr="008F7554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 w:rsidRPr="008F755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Просветительско-образовательное направление.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Психологическое просвещение и образование – формирование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 обучающихся, воспитанников на каждом возрастном этапе, а также в своевременном предупреждении возможных нарушений в становлении личности и развитии интеллекта.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 же приобщение педагогического коллектива, учащихся и родителей к психологической культуре.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7.</w:t>
      </w:r>
      <w:r w:rsidRPr="008F7554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 w:rsidRPr="008F755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Профориентационное направление.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sz w:val="24"/>
          <w:szCs w:val="24"/>
          <w:lang w:eastAsia="ru-RU"/>
        </w:rPr>
        <w:t>Психолого-педагогическая поддержка делает процесс профессионального самоопределения учащихся последовательным, осознанным и обоснованным; она направлена на самопознание, выявление истинных мотивов их выбора, реальных возможностей и образовательных потребностей. Результатом педагогического руководства профессиональным самоопределением становится готовность к выбору профессии, осмыслению, проектированию вариантов профессиональных жизненных путей.</w:t>
      </w:r>
    </w:p>
    <w:p w:rsidR="00394982" w:rsidRPr="008F7554" w:rsidRDefault="00394982" w:rsidP="008F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           Ожидаемый результат психологического сопровождения универсальных учебных действий.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 сфере личностных универсальных учебных действий у выпускников среднего звена будут сформированы внутренняя позиция обучающегося,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 сфере регулятивных универсальных учебных действий 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 сфере познавательных универсальных учебных действий выпускники научатся воспринимать и анализировать сообщения и важнейшие их компоненты —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394982" w:rsidRPr="008F7554" w:rsidRDefault="00394982" w:rsidP="008F75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 сфере коммуникативных универсальных учебных действий 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394982" w:rsidRDefault="00394982" w:rsidP="000F4BAF">
      <w:pPr>
        <w:shd w:val="clear" w:color="auto" w:fill="FFFFFF"/>
        <w:spacing w:before="180" w:after="180" w:line="240" w:lineRule="auto"/>
        <w:rPr>
          <w:rFonts w:cs="Times New Roman"/>
          <w:b/>
          <w:bCs/>
          <w:color w:val="FF0000"/>
          <w:sz w:val="28"/>
          <w:szCs w:val="20"/>
          <w:lang w:eastAsia="ru-RU"/>
        </w:rPr>
      </w:pPr>
    </w:p>
    <w:p w:rsidR="00394982" w:rsidRPr="008248B5" w:rsidRDefault="00394982" w:rsidP="000F4BAF">
      <w:pPr>
        <w:shd w:val="clear" w:color="auto" w:fill="FFFFFF"/>
        <w:spacing w:before="180" w:after="180" w:line="240" w:lineRule="auto"/>
        <w:rPr>
          <w:rFonts w:ascii="Bodoni MT Black" w:hAnsi="Bodoni MT Black" w:cs="Times New Roman"/>
          <w:color w:val="FF0000"/>
          <w:sz w:val="28"/>
          <w:szCs w:val="20"/>
          <w:lang w:eastAsia="ru-RU"/>
        </w:rPr>
      </w:pPr>
      <w:r w:rsidRPr="008248B5">
        <w:rPr>
          <w:rFonts w:ascii="Bodoni MT Black" w:hAnsi="Bodoni MT Black" w:cs="Times New Roman"/>
          <w:b/>
          <w:bCs/>
          <w:color w:val="FF0000"/>
          <w:sz w:val="28"/>
          <w:szCs w:val="20"/>
          <w:lang w:eastAsia="ru-RU"/>
        </w:rPr>
        <w:t xml:space="preserve">I  </w:t>
      </w:r>
      <w:r>
        <w:rPr>
          <w:rFonts w:cs="Times New Roman"/>
          <w:b/>
          <w:bCs/>
          <w:color w:val="FF0000"/>
          <w:sz w:val="28"/>
          <w:szCs w:val="20"/>
          <w:lang w:eastAsia="ru-RU"/>
        </w:rPr>
        <w:t xml:space="preserve"> </w:t>
      </w:r>
      <w:r w:rsidRPr="008248B5">
        <w:rPr>
          <w:rFonts w:ascii="Times New Roman" w:hAnsi="Times New Roman" w:cs="Times New Roman"/>
          <w:b/>
          <w:bCs/>
          <w:color w:val="FF0000"/>
          <w:sz w:val="28"/>
          <w:szCs w:val="20"/>
          <w:lang w:eastAsia="ru-RU"/>
        </w:rPr>
        <w:t>Организационно</w:t>
      </w:r>
      <w:r w:rsidRPr="008248B5">
        <w:rPr>
          <w:rFonts w:ascii="Bodoni MT Black" w:hAnsi="Bodoni MT Black" w:cs="Times New Roman"/>
          <w:b/>
          <w:bCs/>
          <w:color w:val="FF0000"/>
          <w:sz w:val="28"/>
          <w:szCs w:val="20"/>
          <w:lang w:eastAsia="ru-RU"/>
        </w:rPr>
        <w:t>-</w:t>
      </w:r>
      <w:r w:rsidRPr="008248B5">
        <w:rPr>
          <w:rFonts w:ascii="Times New Roman" w:hAnsi="Times New Roman" w:cs="Times New Roman"/>
          <w:b/>
          <w:bCs/>
          <w:color w:val="FF0000"/>
          <w:sz w:val="28"/>
          <w:szCs w:val="20"/>
          <w:lang w:eastAsia="ru-RU"/>
        </w:rPr>
        <w:t>методическая</w:t>
      </w:r>
      <w:r w:rsidRPr="008248B5">
        <w:rPr>
          <w:rFonts w:ascii="Bodoni MT Black" w:hAnsi="Bodoni MT Black" w:cs="Times New Roman"/>
          <w:b/>
          <w:bCs/>
          <w:color w:val="FF0000"/>
          <w:sz w:val="28"/>
          <w:szCs w:val="20"/>
          <w:lang w:eastAsia="ru-RU"/>
        </w:rPr>
        <w:t xml:space="preserve"> </w:t>
      </w:r>
      <w:r w:rsidRPr="008248B5">
        <w:rPr>
          <w:rFonts w:ascii="Times New Roman" w:hAnsi="Times New Roman" w:cs="Times New Roman"/>
          <w:b/>
          <w:bCs/>
          <w:color w:val="FF0000"/>
          <w:sz w:val="28"/>
          <w:szCs w:val="20"/>
          <w:lang w:eastAsia="ru-RU"/>
        </w:rPr>
        <w:t>работа</w:t>
      </w:r>
    </w:p>
    <w:tbl>
      <w:tblPr>
        <w:tblpPr w:leftFromText="180" w:rightFromText="180" w:vertAnchor="text" w:horzAnchor="margin" w:tblpXSpec="center" w:tblpY="92"/>
        <w:tblW w:w="1052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39"/>
        <w:gridCol w:w="5245"/>
        <w:gridCol w:w="1276"/>
        <w:gridCol w:w="3260"/>
      </w:tblGrid>
      <w:tr w:rsidR="00394982" w:rsidRPr="0059635F" w:rsidTr="000939DB">
        <w:trPr>
          <w:trHeight w:val="489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8248B5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8248B5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Планируемые мероприятия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8248B5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8248B5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Планируемый результат. Примечание.</w:t>
            </w:r>
          </w:p>
        </w:tc>
      </w:tr>
      <w:tr w:rsidR="00394982" w:rsidRPr="0059635F" w:rsidTr="000939DB">
        <w:trPr>
          <w:trHeight w:val="1053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8248B5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Ознакомление с </w:t>
            </w: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планом работы школы на учебный год. Планирование работы психологической службы в соответствие с приоритетными направлениями учре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ж</w:t>
            </w: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дения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Сентябрь(1-</w:t>
            </w: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15)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Согласованность работы разных специалистов и администрации</w:t>
            </w:r>
          </w:p>
        </w:tc>
      </w:tr>
      <w:tr w:rsidR="00394982" w:rsidRPr="0059635F" w:rsidTr="000939DB">
        <w:trPr>
          <w:trHeight w:val="800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8248B5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Составление совместного плана работы социально-психологической службы школы на учебный год.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Планирование профилактических мероприятий с детьми «группы риска»</w:t>
            </w:r>
          </w:p>
        </w:tc>
      </w:tr>
      <w:tr w:rsidR="00394982" w:rsidRPr="0059635F" w:rsidTr="000939DB">
        <w:trPr>
          <w:trHeight w:val="3631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8248B5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Участие в проведении М/О классных руководителей:</w:t>
            </w:r>
          </w:p>
          <w:p w:rsidR="00394982" w:rsidRPr="008248B5" w:rsidRDefault="00394982" w:rsidP="008248B5">
            <w:pPr>
              <w:shd w:val="clear" w:color="auto" w:fill="FFFFFF"/>
              <w:spacing w:before="180" w:after="18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 xml:space="preserve">«Особенности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адаптационного периода у детей 5</w:t>
            </w: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-х классов. Рекомендации классным руководителям по оказанию помощи детям с низким уровнем адаптации» (М/О кл. рук. нач. кл.)</w:t>
            </w:r>
          </w:p>
          <w:p w:rsidR="00394982" w:rsidRPr="008248B5" w:rsidRDefault="00394982" w:rsidP="008248B5">
            <w:pPr>
              <w:shd w:val="clear" w:color="auto" w:fill="FFFFFF"/>
              <w:spacing w:before="180" w:after="18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«Возрастные особенности детей подросткового периода. Особенности адаптации детей 5-х классов» (М\О кл. рук. 5-8 кл.)</w:t>
            </w:r>
          </w:p>
          <w:p w:rsidR="00394982" w:rsidRPr="008248B5" w:rsidRDefault="00394982" w:rsidP="008248B5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 xml:space="preserve"> «Проблема профессионального самоопределения» (М/О кл. рук. 9-11 кл.)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 Октябрь</w:t>
            </w:r>
          </w:p>
          <w:p w:rsidR="00394982" w:rsidRPr="008248B5" w:rsidRDefault="00394982" w:rsidP="008248B5">
            <w:pPr>
              <w:shd w:val="clear" w:color="auto" w:fill="FFFFFF"/>
              <w:spacing w:before="180" w:after="18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 </w:t>
            </w:r>
          </w:p>
          <w:p w:rsidR="00394982" w:rsidRPr="008248B5" w:rsidRDefault="00394982" w:rsidP="008248B5">
            <w:pPr>
              <w:shd w:val="clear" w:color="auto" w:fill="FFFFFF"/>
              <w:spacing w:before="180" w:after="18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Октябрь</w:t>
            </w:r>
          </w:p>
          <w:p w:rsidR="00394982" w:rsidRPr="008248B5" w:rsidRDefault="00394982" w:rsidP="008248B5">
            <w:pPr>
              <w:shd w:val="clear" w:color="auto" w:fill="FFFFFF"/>
              <w:spacing w:before="180" w:after="18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 </w:t>
            </w:r>
          </w:p>
          <w:p w:rsidR="00394982" w:rsidRPr="008248B5" w:rsidRDefault="00394982" w:rsidP="008248B5">
            <w:pPr>
              <w:shd w:val="clear" w:color="auto" w:fill="FFFFFF"/>
              <w:spacing w:before="180" w:after="18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394982" w:rsidRPr="008248B5" w:rsidRDefault="00394982" w:rsidP="008248B5">
            <w:pPr>
              <w:shd w:val="clear" w:color="auto" w:fill="FFFFFF"/>
              <w:spacing w:before="180" w:after="18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Ноябрь </w:t>
            </w:r>
          </w:p>
          <w:p w:rsidR="00394982" w:rsidRPr="008248B5" w:rsidRDefault="00394982" w:rsidP="008248B5">
            <w:pPr>
              <w:shd w:val="clear" w:color="auto" w:fill="FFFFFF"/>
              <w:spacing w:before="180" w:after="18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 </w:t>
            </w:r>
          </w:p>
          <w:p w:rsidR="00394982" w:rsidRPr="008248B5" w:rsidRDefault="00394982" w:rsidP="008248B5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Март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 xml:space="preserve">Взаимодействие с классными руководителями обучающихся. </w:t>
            </w:r>
          </w:p>
          <w:p w:rsidR="00394982" w:rsidRPr="008248B5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394982" w:rsidRPr="008248B5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Повышение психологической компетентности педагогов в работе с детьми с трудностями в обучении и проблемами в поведении</w:t>
            </w:r>
          </w:p>
          <w:p w:rsidR="00394982" w:rsidRPr="008248B5" w:rsidRDefault="00394982" w:rsidP="008248B5">
            <w:pPr>
              <w:shd w:val="clear" w:color="auto" w:fill="FFFFFF"/>
              <w:spacing w:before="180" w:after="18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 </w:t>
            </w:r>
          </w:p>
          <w:p w:rsidR="00394982" w:rsidRPr="008248B5" w:rsidRDefault="00394982" w:rsidP="008248B5">
            <w:pPr>
              <w:shd w:val="clear" w:color="auto" w:fill="FFFFFF"/>
              <w:spacing w:before="180" w:after="18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 </w:t>
            </w:r>
          </w:p>
          <w:p w:rsidR="00394982" w:rsidRPr="008248B5" w:rsidRDefault="00394982" w:rsidP="008248B5">
            <w:pPr>
              <w:shd w:val="clear" w:color="auto" w:fill="FFFFFF"/>
              <w:spacing w:before="180" w:after="18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 </w:t>
            </w:r>
          </w:p>
          <w:p w:rsidR="00394982" w:rsidRPr="008248B5" w:rsidRDefault="00394982" w:rsidP="008248B5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394982" w:rsidRPr="0059635F" w:rsidTr="000939DB">
        <w:trPr>
          <w:trHeight w:val="1164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8248B5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94982" w:rsidRPr="0095207C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before="180" w:after="18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Индивидуальные и групповые консультации педагогов по вопросам взаимодействия с обучающимися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before="180" w:after="18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before="180" w:after="18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Выработка эффективных форм взаимодействия между педагогами и обучающимися</w:t>
            </w:r>
          </w:p>
        </w:tc>
      </w:tr>
      <w:tr w:rsidR="00394982" w:rsidRPr="0059635F" w:rsidTr="000939DB">
        <w:trPr>
          <w:trHeight w:val="904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before="180" w:after="18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before="180" w:after="18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Получение педагогами сведений о ходе психологической работы с учащимися по различным направлениям</w:t>
            </w:r>
          </w:p>
        </w:tc>
      </w:tr>
      <w:tr w:rsidR="00394982" w:rsidRPr="0059635F" w:rsidTr="000939DB">
        <w:trPr>
          <w:trHeight w:val="988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Методические рекомендации классным руководителям в проведении просветительской работы.</w:t>
            </w:r>
          </w:p>
        </w:tc>
      </w:tr>
      <w:tr w:rsidR="00394982" w:rsidRPr="0059635F" w:rsidTr="000939DB">
        <w:trPr>
          <w:trHeight w:val="951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4" w:space="0" w:color="auto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EB00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Участие в работе РМО педагогов-психологов района, участие в семинарах, конференциях, открытых родительских собраниях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4" w:space="0" w:color="auto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4" w:space="0" w:color="auto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Повышение уровня профессиональной компетенции</w:t>
            </w:r>
          </w:p>
        </w:tc>
      </w:tr>
      <w:tr w:rsidR="00394982" w:rsidRPr="0059635F" w:rsidTr="000939DB">
        <w:trPr>
          <w:trHeight w:val="941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4" w:space="0" w:color="auto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Изучение нормативных документов и психологической литературы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Осведомленность в области психологических знаний на современном этапе</w:t>
            </w:r>
          </w:p>
        </w:tc>
      </w:tr>
      <w:tr w:rsidR="00394982" w:rsidRPr="0059635F" w:rsidTr="000939DB">
        <w:trPr>
          <w:trHeight w:val="735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Изготовление пособий к занятиям. Оборудование кабинета.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248B5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</w:tbl>
    <w:p w:rsidR="00394982" w:rsidRPr="008248B5" w:rsidRDefault="00394982" w:rsidP="008248B5">
      <w:pPr>
        <w:shd w:val="clear" w:color="auto" w:fill="FFFFFF"/>
        <w:spacing w:before="180" w:after="180" w:line="240" w:lineRule="auto"/>
        <w:jc w:val="center"/>
        <w:rPr>
          <w:rFonts w:ascii="Bodoni MT Black" w:hAnsi="Bodoni MT Black"/>
          <w:color w:val="FF0000"/>
          <w:sz w:val="28"/>
          <w:szCs w:val="20"/>
          <w:lang w:eastAsia="ru-RU"/>
        </w:rPr>
      </w:pPr>
      <w:r w:rsidRPr="008248B5">
        <w:rPr>
          <w:rFonts w:ascii="Bodoni MT Black" w:hAnsi="Bodoni MT Black"/>
          <w:b/>
          <w:bCs/>
          <w:color w:val="FF0000"/>
          <w:sz w:val="28"/>
          <w:szCs w:val="20"/>
          <w:lang w:eastAsia="ru-RU"/>
        </w:rPr>
        <w:t>II </w:t>
      </w:r>
      <w:r w:rsidRPr="008248B5">
        <w:rPr>
          <w:rFonts w:ascii="Times New Roman" w:hAnsi="Times New Roman" w:cs="Times New Roman"/>
          <w:b/>
          <w:bCs/>
          <w:color w:val="FF0000"/>
          <w:sz w:val="28"/>
          <w:szCs w:val="20"/>
          <w:lang w:eastAsia="ru-RU"/>
        </w:rPr>
        <w:t>Диагностическая</w:t>
      </w:r>
      <w:r w:rsidRPr="008248B5">
        <w:rPr>
          <w:rFonts w:ascii="Bodoni MT Black" w:hAnsi="Bodoni MT Black"/>
          <w:b/>
          <w:bCs/>
          <w:color w:val="FF0000"/>
          <w:sz w:val="28"/>
          <w:szCs w:val="20"/>
          <w:lang w:eastAsia="ru-RU"/>
        </w:rPr>
        <w:t xml:space="preserve"> </w:t>
      </w:r>
      <w:r w:rsidRPr="008248B5">
        <w:rPr>
          <w:rFonts w:ascii="Times New Roman" w:hAnsi="Times New Roman" w:cs="Times New Roman"/>
          <w:b/>
          <w:bCs/>
          <w:color w:val="FF0000"/>
          <w:sz w:val="28"/>
          <w:szCs w:val="20"/>
          <w:lang w:eastAsia="ru-RU"/>
        </w:rPr>
        <w:t>работа</w:t>
      </w:r>
    </w:p>
    <w:p w:rsidR="00394982" w:rsidRPr="00B8690A" w:rsidRDefault="00394982" w:rsidP="00B8690A">
      <w:pPr>
        <w:shd w:val="clear" w:color="auto" w:fill="FFFFFF"/>
        <w:spacing w:before="180" w:after="180" w:line="240" w:lineRule="auto"/>
        <w:rPr>
          <w:rFonts w:ascii="Arial" w:hAnsi="Arial"/>
          <w:color w:val="252728"/>
          <w:sz w:val="20"/>
          <w:szCs w:val="20"/>
          <w:lang w:eastAsia="ru-RU"/>
        </w:rPr>
      </w:pPr>
      <w:r w:rsidRPr="00B8690A">
        <w:rPr>
          <w:rFonts w:ascii="Arial" w:hAnsi="Arial"/>
          <w:b/>
          <w:bCs/>
          <w:color w:val="252728"/>
          <w:sz w:val="20"/>
          <w:szCs w:val="20"/>
          <w:lang w:eastAsia="ru-RU"/>
        </w:rPr>
        <w:t> </w:t>
      </w:r>
    </w:p>
    <w:tbl>
      <w:tblPr>
        <w:tblW w:w="0" w:type="auto"/>
        <w:tblInd w:w="-96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9"/>
        <w:gridCol w:w="4079"/>
        <w:gridCol w:w="1581"/>
        <w:gridCol w:w="1286"/>
        <w:gridCol w:w="2723"/>
      </w:tblGrid>
      <w:tr w:rsidR="00394982" w:rsidRPr="0059635F" w:rsidTr="000939DB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B8690A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B8690A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Планируемые мероприятия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B8690A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Объект деятельности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B8690A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72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B8690A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Планируемый результат. Примечание</w:t>
            </w:r>
          </w:p>
        </w:tc>
      </w:tr>
      <w:tr w:rsidR="00394982" w:rsidRPr="0059635F" w:rsidTr="000939DB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Default="00394982" w:rsidP="003503C8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диагностических методик на опред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еление адаптации </w:t>
            </w: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школьному обучению:</w:t>
            </w:r>
          </w:p>
          <w:p w:rsidR="00394982" w:rsidRPr="0095207C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Методика Кумариной;</w:t>
            </w:r>
          </w:p>
          <w:p w:rsidR="00394982" w:rsidRPr="0095207C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Проективные методики – «Моя семья», «Мой портрет»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5</w:t>
            </w: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2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Определить уровень адаптационного периода у первоклассников. Выработка рекомендаций классным руководителям и родителям.</w:t>
            </w:r>
          </w:p>
        </w:tc>
      </w:tr>
      <w:tr w:rsidR="00394982" w:rsidRPr="0059635F" w:rsidTr="000939DB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Прослеживание хода адаптации учащихся 5-х классов:</w:t>
            </w:r>
          </w:p>
          <w:p w:rsidR="00394982" w:rsidRPr="0095207C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 школьной тревожности Филлипса;</w:t>
            </w:r>
          </w:p>
          <w:p w:rsidR="00394982" w:rsidRPr="0095207C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Социометрия;</w:t>
            </w:r>
          </w:p>
          <w:p w:rsidR="00394982" w:rsidRPr="0095207C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Методика САН;</w:t>
            </w:r>
          </w:p>
          <w:p w:rsidR="00394982" w:rsidRPr="0095207C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Методика неоконченных предложений «Я и мой класс»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5-х классов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2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дезадаптированных детей. Выработка рекомендаций родителям и классным руководителям</w:t>
            </w:r>
          </w:p>
        </w:tc>
      </w:tr>
      <w:tr w:rsidR="00394982" w:rsidRPr="0059635F" w:rsidTr="000939DB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уровня школьной мотивации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  <w:p w:rsidR="00394982" w:rsidRPr="0095207C" w:rsidRDefault="00394982" w:rsidP="00B8690A">
            <w:pPr>
              <w:shd w:val="clear" w:color="auto" w:fill="FFFFFF"/>
              <w:spacing w:before="180" w:after="18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5-8</w:t>
            </w: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72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причин низкой мотивации. Индивидуальное консультирование кл. руководителей и родителей</w:t>
            </w:r>
          </w:p>
        </w:tc>
      </w:tr>
      <w:tr w:rsidR="00394982" w:rsidRPr="0059635F" w:rsidTr="000939DB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Прослеживание хода адаптации учащихся 10 класса и 11 классов(вновь прибывших в школу)</w:t>
            </w:r>
          </w:p>
          <w:p w:rsidR="00394982" w:rsidRPr="0095207C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 школьной тревожности Филлипса</w:t>
            </w:r>
          </w:p>
          <w:p w:rsidR="00394982" w:rsidRPr="0095207C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Социометрия</w:t>
            </w:r>
          </w:p>
          <w:p w:rsidR="00394982" w:rsidRPr="0095207C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Методика САН</w:t>
            </w:r>
          </w:p>
          <w:p w:rsidR="00394982" w:rsidRPr="0095207C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Методика неоконченных предложений «Я и мой класс»</w:t>
            </w:r>
          </w:p>
          <w:p w:rsidR="00394982" w:rsidRPr="0095207C" w:rsidRDefault="00394982" w:rsidP="00824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Карта комфортности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72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дезадаптированных детей. Выявление причин дезадаптации. Выработка рекомендаций классным руководителям.</w:t>
            </w:r>
          </w:p>
        </w:tc>
      </w:tr>
      <w:tr w:rsidR="00394982" w:rsidRPr="0059635F" w:rsidTr="000939DB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6" w:space="0" w:color="8D9296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6" w:space="0" w:color="8D9296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методики на выявление интересов и склонностей «Карта интересов»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6" w:space="0" w:color="8D9296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8-х классов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6" w:space="0" w:color="8D9296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23" w:type="dxa"/>
            <w:tcBorders>
              <w:top w:val="single" w:sz="18" w:space="0" w:color="00B050"/>
              <w:left w:val="single" w:sz="18" w:space="0" w:color="00B050"/>
              <w:bottom w:val="single" w:sz="6" w:space="0" w:color="8D9296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учебных  и профессиональных интересов. Выработка рекомендаций учащимся по профессиональному самоопределению</w:t>
            </w:r>
          </w:p>
        </w:tc>
      </w:tr>
      <w:tr w:rsidR="00394982" w:rsidRPr="0059635F" w:rsidTr="000939DB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показателей готовности детей начальной школы к переходу в среднее звено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4-х классов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72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детей с низким уровнем готовности. Выработка рекомендаций классным руководителям и родителям</w:t>
            </w:r>
          </w:p>
        </w:tc>
      </w:tr>
      <w:tr w:rsidR="00394982" w:rsidRPr="0059635F" w:rsidTr="000939DB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тестов на выявление характерологических особенностей детей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9-х классов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2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 учащимся в профессиональном самоопределении</w:t>
            </w:r>
          </w:p>
        </w:tc>
      </w:tr>
      <w:tr w:rsidR="00394982" w:rsidRPr="0059635F" w:rsidTr="000939DB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уровня школьной мотивации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9-11</w:t>
            </w: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2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детей с низким уровнем мотивации. Индивидуальная работа по выявленным проблемам</w:t>
            </w:r>
          </w:p>
        </w:tc>
      </w:tr>
      <w:tr w:rsidR="00394982" w:rsidRPr="0059635F" w:rsidTr="000939DB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Диагностические методики выявления уровня актуального развития учащихся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школы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272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документов на ПМПК. Выработка рекомендаций  по дальнейшему обучению учащихся</w:t>
            </w:r>
          </w:p>
        </w:tc>
      </w:tr>
      <w:tr w:rsidR="00394982" w:rsidRPr="0059635F" w:rsidTr="000939DB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5</w:t>
            </w: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 классов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запросам кл. руководителей, родителей</w:t>
            </w:r>
          </w:p>
        </w:tc>
      </w:tr>
      <w:tr w:rsidR="00394982" w:rsidRPr="0059635F" w:rsidTr="000939DB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Диагностические методики на выявление интеллектуальных возможностей и способностей учащихся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Способные и одаренные учащиеся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 перспективным детям в определении возможностей</w:t>
            </w:r>
          </w:p>
        </w:tc>
      </w:tr>
      <w:tr w:rsidR="00394982" w:rsidRPr="0059635F" w:rsidTr="000939DB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личностных качеств детей, оказавшихся в трудной жизненной ситуации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группы риска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особенностей детей с целью выработки рекомендаций учителям,  родителям</w:t>
            </w:r>
          </w:p>
        </w:tc>
      </w:tr>
    </w:tbl>
    <w:p w:rsidR="00394982" w:rsidRPr="00B8690A" w:rsidRDefault="00394982" w:rsidP="00B8690A">
      <w:pPr>
        <w:shd w:val="clear" w:color="auto" w:fill="FFFFFF"/>
        <w:spacing w:before="180" w:after="180" w:line="240" w:lineRule="auto"/>
        <w:rPr>
          <w:rFonts w:ascii="Arial" w:hAnsi="Arial"/>
          <w:color w:val="252728"/>
          <w:sz w:val="20"/>
          <w:szCs w:val="20"/>
          <w:lang w:eastAsia="ru-RU"/>
        </w:rPr>
      </w:pPr>
      <w:r w:rsidRPr="00B8690A">
        <w:rPr>
          <w:rFonts w:ascii="Arial" w:hAnsi="Arial"/>
          <w:b/>
          <w:bCs/>
          <w:color w:val="252728"/>
          <w:sz w:val="20"/>
          <w:szCs w:val="20"/>
          <w:lang w:eastAsia="ru-RU"/>
        </w:rPr>
        <w:t> </w:t>
      </w:r>
    </w:p>
    <w:p w:rsidR="00394982" w:rsidRPr="00B8690A" w:rsidRDefault="00394982" w:rsidP="00B8690A">
      <w:pPr>
        <w:shd w:val="clear" w:color="auto" w:fill="FFFFFF"/>
        <w:spacing w:before="180" w:after="180" w:line="240" w:lineRule="auto"/>
        <w:rPr>
          <w:rFonts w:ascii="Arial" w:hAnsi="Arial"/>
          <w:color w:val="252728"/>
          <w:sz w:val="20"/>
          <w:szCs w:val="20"/>
          <w:lang w:eastAsia="ru-RU"/>
        </w:rPr>
      </w:pPr>
      <w:r w:rsidRPr="00B8690A">
        <w:rPr>
          <w:rFonts w:ascii="Arial" w:hAnsi="Arial"/>
          <w:b/>
          <w:bCs/>
          <w:color w:val="252728"/>
          <w:sz w:val="20"/>
          <w:szCs w:val="20"/>
          <w:lang w:eastAsia="ru-RU"/>
        </w:rPr>
        <w:t> </w:t>
      </w:r>
    </w:p>
    <w:p w:rsidR="00394982" w:rsidRPr="00B8690A" w:rsidRDefault="00394982" w:rsidP="00B8690A">
      <w:pPr>
        <w:shd w:val="clear" w:color="auto" w:fill="FFFFFF"/>
        <w:spacing w:before="180" w:after="180" w:line="240" w:lineRule="auto"/>
        <w:rPr>
          <w:rFonts w:ascii="Arial" w:hAnsi="Arial"/>
          <w:color w:val="252728"/>
          <w:sz w:val="20"/>
          <w:szCs w:val="20"/>
          <w:lang w:eastAsia="ru-RU"/>
        </w:rPr>
      </w:pPr>
      <w:r w:rsidRPr="00B8690A">
        <w:rPr>
          <w:rFonts w:ascii="Arial" w:hAnsi="Arial"/>
          <w:b/>
          <w:bCs/>
          <w:color w:val="252728"/>
          <w:sz w:val="20"/>
          <w:szCs w:val="20"/>
          <w:lang w:eastAsia="ru-RU"/>
        </w:rPr>
        <w:t> </w:t>
      </w:r>
    </w:p>
    <w:p w:rsidR="00394982" w:rsidRPr="00B8690A" w:rsidRDefault="00394982" w:rsidP="00B8690A">
      <w:pPr>
        <w:shd w:val="clear" w:color="auto" w:fill="FFFFFF"/>
        <w:spacing w:before="180" w:after="180" w:line="240" w:lineRule="auto"/>
        <w:rPr>
          <w:rFonts w:ascii="Arial" w:hAnsi="Arial"/>
          <w:color w:val="252728"/>
          <w:sz w:val="20"/>
          <w:szCs w:val="20"/>
          <w:lang w:eastAsia="ru-RU"/>
        </w:rPr>
      </w:pPr>
      <w:r w:rsidRPr="00B8690A">
        <w:rPr>
          <w:rFonts w:ascii="Arial" w:hAnsi="Arial"/>
          <w:b/>
          <w:bCs/>
          <w:color w:val="252728"/>
          <w:sz w:val="20"/>
          <w:szCs w:val="20"/>
          <w:lang w:eastAsia="ru-RU"/>
        </w:rPr>
        <w:t> </w:t>
      </w:r>
    </w:p>
    <w:p w:rsidR="00394982" w:rsidRPr="00B8690A" w:rsidRDefault="00394982" w:rsidP="00B8690A">
      <w:pPr>
        <w:shd w:val="clear" w:color="auto" w:fill="FFFFFF"/>
        <w:spacing w:before="180" w:after="180" w:line="240" w:lineRule="auto"/>
        <w:rPr>
          <w:rFonts w:ascii="Arial" w:hAnsi="Arial"/>
          <w:color w:val="252728"/>
          <w:sz w:val="20"/>
          <w:szCs w:val="20"/>
          <w:lang w:eastAsia="ru-RU"/>
        </w:rPr>
      </w:pPr>
      <w:r w:rsidRPr="00B8690A">
        <w:rPr>
          <w:rFonts w:ascii="Arial" w:hAnsi="Arial"/>
          <w:b/>
          <w:bCs/>
          <w:color w:val="252728"/>
          <w:sz w:val="20"/>
          <w:szCs w:val="20"/>
          <w:lang w:eastAsia="ru-RU"/>
        </w:rPr>
        <w:t> </w:t>
      </w:r>
    </w:p>
    <w:p w:rsidR="00394982" w:rsidRPr="00B8690A" w:rsidRDefault="00394982" w:rsidP="00B8690A">
      <w:pPr>
        <w:shd w:val="clear" w:color="auto" w:fill="FFFFFF"/>
        <w:spacing w:before="180" w:after="180" w:line="240" w:lineRule="auto"/>
        <w:rPr>
          <w:rFonts w:ascii="Arial" w:hAnsi="Arial"/>
          <w:color w:val="252728"/>
          <w:sz w:val="20"/>
          <w:szCs w:val="20"/>
          <w:lang w:eastAsia="ru-RU"/>
        </w:rPr>
      </w:pPr>
      <w:r w:rsidRPr="00B8690A">
        <w:rPr>
          <w:rFonts w:ascii="Arial" w:hAnsi="Arial"/>
          <w:b/>
          <w:bCs/>
          <w:color w:val="252728"/>
          <w:sz w:val="20"/>
          <w:szCs w:val="20"/>
          <w:lang w:eastAsia="ru-RU"/>
        </w:rPr>
        <w:t> </w:t>
      </w:r>
    </w:p>
    <w:p w:rsidR="00394982" w:rsidRPr="00631078" w:rsidRDefault="00394982" w:rsidP="0095207C">
      <w:pPr>
        <w:shd w:val="clear" w:color="auto" w:fill="FFFFFF"/>
        <w:spacing w:before="180" w:after="180" w:line="240" w:lineRule="auto"/>
        <w:rPr>
          <w:rFonts w:ascii="Arial" w:hAnsi="Arial"/>
          <w:color w:val="252728"/>
          <w:sz w:val="20"/>
          <w:szCs w:val="20"/>
          <w:lang w:eastAsia="ru-RU"/>
        </w:rPr>
      </w:pPr>
      <w:r w:rsidRPr="00B8690A">
        <w:rPr>
          <w:rFonts w:ascii="Arial" w:hAnsi="Arial"/>
          <w:b/>
          <w:bCs/>
          <w:color w:val="252728"/>
          <w:sz w:val="20"/>
          <w:szCs w:val="20"/>
          <w:lang w:eastAsia="ru-RU"/>
        </w:rPr>
        <w:t> </w:t>
      </w:r>
    </w:p>
    <w:p w:rsidR="00394982" w:rsidRDefault="00394982" w:rsidP="0095207C">
      <w:pPr>
        <w:shd w:val="clear" w:color="auto" w:fill="FFFFFF"/>
        <w:spacing w:before="180" w:after="180" w:line="240" w:lineRule="auto"/>
        <w:rPr>
          <w:rFonts w:ascii="Comic Sans MS" w:hAnsi="Comic Sans MS"/>
          <w:b/>
          <w:bCs/>
          <w:color w:val="FF0000"/>
          <w:sz w:val="24"/>
          <w:szCs w:val="20"/>
          <w:lang w:eastAsia="ru-RU"/>
        </w:rPr>
      </w:pPr>
    </w:p>
    <w:p w:rsidR="00394982" w:rsidRDefault="00394982" w:rsidP="0095207C">
      <w:pPr>
        <w:shd w:val="clear" w:color="auto" w:fill="FFFFFF"/>
        <w:spacing w:before="180" w:after="180" w:line="240" w:lineRule="auto"/>
        <w:rPr>
          <w:rFonts w:ascii="Comic Sans MS" w:hAnsi="Comic Sans MS"/>
          <w:b/>
          <w:bCs/>
          <w:color w:val="FF0000"/>
          <w:sz w:val="24"/>
          <w:szCs w:val="20"/>
          <w:lang w:eastAsia="ru-RU"/>
        </w:rPr>
      </w:pPr>
    </w:p>
    <w:p w:rsidR="00394982" w:rsidRDefault="00394982" w:rsidP="00CF5EA3">
      <w:pPr>
        <w:shd w:val="clear" w:color="auto" w:fill="FFFFFF"/>
        <w:spacing w:before="180" w:after="180" w:line="240" w:lineRule="auto"/>
        <w:rPr>
          <w:rFonts w:ascii="Comic Sans MS" w:hAnsi="Comic Sans MS"/>
          <w:b/>
          <w:bCs/>
          <w:color w:val="FF0000"/>
          <w:sz w:val="24"/>
          <w:szCs w:val="20"/>
          <w:lang w:eastAsia="ru-RU"/>
        </w:rPr>
      </w:pPr>
    </w:p>
    <w:p w:rsidR="00394982" w:rsidRDefault="00394982" w:rsidP="0095207C">
      <w:pPr>
        <w:shd w:val="clear" w:color="auto" w:fill="FFFFFF"/>
        <w:spacing w:before="180" w:after="180" w:line="240" w:lineRule="auto"/>
        <w:rPr>
          <w:rFonts w:ascii="Comic Sans MS" w:hAnsi="Comic Sans MS"/>
          <w:b/>
          <w:bCs/>
          <w:color w:val="FF0000"/>
          <w:sz w:val="24"/>
          <w:szCs w:val="20"/>
          <w:lang w:eastAsia="ru-RU"/>
        </w:rPr>
      </w:pPr>
    </w:p>
    <w:p w:rsidR="00394982" w:rsidRDefault="00394982" w:rsidP="0095207C">
      <w:pPr>
        <w:shd w:val="clear" w:color="auto" w:fill="FFFFFF"/>
        <w:spacing w:before="180" w:after="180" w:line="240" w:lineRule="auto"/>
        <w:rPr>
          <w:rFonts w:ascii="Comic Sans MS" w:hAnsi="Comic Sans MS"/>
          <w:b/>
          <w:bCs/>
          <w:color w:val="FF0000"/>
          <w:sz w:val="24"/>
          <w:szCs w:val="20"/>
          <w:lang w:eastAsia="ru-RU"/>
        </w:rPr>
      </w:pPr>
      <w:bookmarkStart w:id="0" w:name="_GoBack"/>
      <w:bookmarkEnd w:id="0"/>
    </w:p>
    <w:p w:rsidR="00394982" w:rsidRDefault="00394982" w:rsidP="0095207C">
      <w:pPr>
        <w:shd w:val="clear" w:color="auto" w:fill="FFFFFF"/>
        <w:spacing w:before="180" w:after="180" w:line="240" w:lineRule="auto"/>
        <w:jc w:val="center"/>
        <w:rPr>
          <w:b/>
          <w:bCs/>
          <w:color w:val="FF0000"/>
          <w:sz w:val="28"/>
          <w:szCs w:val="20"/>
          <w:lang w:eastAsia="ru-RU"/>
        </w:rPr>
      </w:pPr>
    </w:p>
    <w:p w:rsidR="00394982" w:rsidRPr="008248B5" w:rsidRDefault="00394982" w:rsidP="0095207C">
      <w:pPr>
        <w:shd w:val="clear" w:color="auto" w:fill="FFFFFF"/>
        <w:spacing w:before="180" w:after="180" w:line="240" w:lineRule="auto"/>
        <w:jc w:val="center"/>
        <w:rPr>
          <w:rFonts w:ascii="Bodoni MT Black" w:hAnsi="Bodoni MT Black"/>
          <w:color w:val="FF0000"/>
          <w:sz w:val="28"/>
          <w:szCs w:val="20"/>
          <w:lang w:eastAsia="ru-RU"/>
        </w:rPr>
      </w:pPr>
      <w:r w:rsidRPr="008248B5">
        <w:rPr>
          <w:rFonts w:ascii="Bodoni MT Black" w:hAnsi="Bodoni MT Black"/>
          <w:b/>
          <w:bCs/>
          <w:color w:val="FF0000"/>
          <w:sz w:val="28"/>
          <w:szCs w:val="20"/>
          <w:lang w:eastAsia="ru-RU"/>
        </w:rPr>
        <w:t>III </w:t>
      </w:r>
      <w:r w:rsidRPr="008248B5">
        <w:rPr>
          <w:rFonts w:ascii="Times New Roman" w:hAnsi="Times New Roman" w:cs="Times New Roman"/>
          <w:b/>
          <w:bCs/>
          <w:color w:val="FF0000"/>
          <w:sz w:val="28"/>
          <w:szCs w:val="20"/>
          <w:lang w:eastAsia="ru-RU"/>
        </w:rPr>
        <w:t>Коррекционно</w:t>
      </w:r>
      <w:r w:rsidRPr="008248B5">
        <w:rPr>
          <w:rFonts w:ascii="Bodoni MT Black" w:hAnsi="Bodoni MT Black"/>
          <w:b/>
          <w:bCs/>
          <w:color w:val="FF0000"/>
          <w:sz w:val="28"/>
          <w:szCs w:val="20"/>
          <w:lang w:eastAsia="ru-RU"/>
        </w:rPr>
        <w:t>-</w:t>
      </w:r>
      <w:r w:rsidRPr="008248B5">
        <w:rPr>
          <w:rFonts w:ascii="Times New Roman" w:hAnsi="Times New Roman" w:cs="Times New Roman"/>
          <w:b/>
          <w:bCs/>
          <w:color w:val="FF0000"/>
          <w:sz w:val="28"/>
          <w:szCs w:val="20"/>
          <w:lang w:eastAsia="ru-RU"/>
        </w:rPr>
        <w:t>развивающая</w:t>
      </w:r>
      <w:r w:rsidRPr="008248B5">
        <w:rPr>
          <w:rFonts w:ascii="Bodoni MT Black" w:hAnsi="Bodoni MT Black"/>
          <w:b/>
          <w:bCs/>
          <w:color w:val="FF0000"/>
          <w:sz w:val="28"/>
          <w:szCs w:val="20"/>
          <w:lang w:eastAsia="ru-RU"/>
        </w:rPr>
        <w:t xml:space="preserve"> </w:t>
      </w:r>
      <w:r w:rsidRPr="008248B5">
        <w:rPr>
          <w:rFonts w:ascii="Times New Roman" w:hAnsi="Times New Roman" w:cs="Times New Roman"/>
          <w:b/>
          <w:bCs/>
          <w:color w:val="FF0000"/>
          <w:sz w:val="28"/>
          <w:szCs w:val="20"/>
          <w:lang w:eastAsia="ru-RU"/>
        </w:rPr>
        <w:t>работа</w:t>
      </w:r>
    </w:p>
    <w:p w:rsidR="00394982" w:rsidRPr="00B8690A" w:rsidRDefault="00394982" w:rsidP="00B8690A">
      <w:pPr>
        <w:shd w:val="clear" w:color="auto" w:fill="FFFFFF"/>
        <w:spacing w:before="180" w:after="180" w:line="240" w:lineRule="auto"/>
        <w:rPr>
          <w:rFonts w:ascii="Arial" w:hAnsi="Arial"/>
          <w:color w:val="252728"/>
          <w:sz w:val="20"/>
          <w:szCs w:val="20"/>
          <w:lang w:eastAsia="ru-RU"/>
        </w:rPr>
      </w:pPr>
      <w:r w:rsidRPr="00B8690A">
        <w:rPr>
          <w:rFonts w:ascii="Arial" w:hAnsi="Arial"/>
          <w:b/>
          <w:bCs/>
          <w:color w:val="252728"/>
          <w:sz w:val="20"/>
          <w:szCs w:val="20"/>
          <w:lang w:eastAsia="ru-RU"/>
        </w:rPr>
        <w:t> </w:t>
      </w:r>
    </w:p>
    <w:tbl>
      <w:tblPr>
        <w:tblW w:w="0" w:type="auto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67"/>
        <w:gridCol w:w="4045"/>
        <w:gridCol w:w="1674"/>
        <w:gridCol w:w="1266"/>
        <w:gridCol w:w="2684"/>
      </w:tblGrid>
      <w:tr w:rsidR="00394982" w:rsidRPr="0059635F" w:rsidTr="009B26A9">
        <w:tc>
          <w:tcPr>
            <w:tcW w:w="56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B8690A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B8690A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Планируемые мероприятия</w:t>
            </w:r>
          </w:p>
        </w:tc>
        <w:tc>
          <w:tcPr>
            <w:tcW w:w="167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B8690A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Объект деятельности</w:t>
            </w:r>
          </w:p>
        </w:tc>
        <w:tc>
          <w:tcPr>
            <w:tcW w:w="126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B8690A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6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B8690A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Планируемый результат</w:t>
            </w:r>
          </w:p>
        </w:tc>
      </w:tr>
      <w:tr w:rsidR="00394982" w:rsidRPr="0059635F" w:rsidTr="009B26A9">
        <w:tc>
          <w:tcPr>
            <w:tcW w:w="56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Групповые коррекционно-развивающие занятия с детьми с низким уровнем адаптации к школе</w:t>
            </w:r>
          </w:p>
        </w:tc>
        <w:tc>
          <w:tcPr>
            <w:tcW w:w="167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-е классы</w:t>
            </w:r>
          </w:p>
        </w:tc>
        <w:tc>
          <w:tcPr>
            <w:tcW w:w="126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6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школьной мотивации. Снятие тревожности у первоклассников.</w:t>
            </w:r>
          </w:p>
        </w:tc>
      </w:tr>
      <w:tr w:rsidR="00394982" w:rsidRPr="0059635F" w:rsidTr="009B26A9">
        <w:tc>
          <w:tcPr>
            <w:tcW w:w="56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коррекционно-развивающие занятия с детьми с асоциальным поведением</w:t>
            </w:r>
          </w:p>
        </w:tc>
        <w:tc>
          <w:tcPr>
            <w:tcW w:w="167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 классы</w:t>
            </w:r>
          </w:p>
        </w:tc>
        <w:tc>
          <w:tcPr>
            <w:tcW w:w="126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коммуникативных и личностных качеств у детей «группы риска»</w:t>
            </w:r>
          </w:p>
        </w:tc>
      </w:tr>
      <w:tr w:rsidR="00394982" w:rsidRPr="0059635F" w:rsidTr="009B26A9">
        <w:tc>
          <w:tcPr>
            <w:tcW w:w="567" w:type="dxa"/>
            <w:tcBorders>
              <w:top w:val="single" w:sz="18" w:space="0" w:color="00B050"/>
              <w:left w:val="single" w:sz="18" w:space="0" w:color="00B050"/>
              <w:bottom w:val="single" w:sz="6" w:space="0" w:color="8D9296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45" w:type="dxa"/>
            <w:tcBorders>
              <w:top w:val="single" w:sz="18" w:space="0" w:color="00B050"/>
              <w:left w:val="single" w:sz="18" w:space="0" w:color="00B050"/>
              <w:bottom w:val="single" w:sz="6" w:space="0" w:color="8D9296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Групповые и индивидуальные занятия с учащимися 5-х классов, показавших высокий уровень тревожности и низкий уровень самочувствия</w:t>
            </w:r>
          </w:p>
        </w:tc>
        <w:tc>
          <w:tcPr>
            <w:tcW w:w="1674" w:type="dxa"/>
            <w:tcBorders>
              <w:top w:val="single" w:sz="18" w:space="0" w:color="00B050"/>
              <w:left w:val="single" w:sz="18" w:space="0" w:color="00B050"/>
              <w:bottom w:val="single" w:sz="6" w:space="0" w:color="8D9296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5-е классы</w:t>
            </w:r>
          </w:p>
        </w:tc>
        <w:tc>
          <w:tcPr>
            <w:tcW w:w="1266" w:type="dxa"/>
            <w:tcBorders>
              <w:top w:val="single" w:sz="18" w:space="0" w:color="00B050"/>
              <w:left w:val="single" w:sz="18" w:space="0" w:color="00B050"/>
              <w:bottom w:val="single" w:sz="6" w:space="0" w:color="8D9296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684" w:type="dxa"/>
            <w:tcBorders>
              <w:top w:val="single" w:sz="18" w:space="0" w:color="00B050"/>
              <w:left w:val="single" w:sz="18" w:space="0" w:color="00B050"/>
              <w:bottom w:val="single" w:sz="6" w:space="0" w:color="8D9296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Снятие тревожности и повышение положительного самочувствия</w:t>
            </w:r>
          </w:p>
        </w:tc>
      </w:tr>
      <w:tr w:rsidR="00394982" w:rsidRPr="0059635F" w:rsidTr="009B26A9">
        <w:tc>
          <w:tcPr>
            <w:tcW w:w="56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Групповые занятия с обучающимися 11-х классов по подготовке к ЕГЭ «Путь к успеху»</w:t>
            </w:r>
          </w:p>
        </w:tc>
        <w:tc>
          <w:tcPr>
            <w:tcW w:w="167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11-е классы</w:t>
            </w:r>
          </w:p>
        </w:tc>
        <w:tc>
          <w:tcPr>
            <w:tcW w:w="126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стрессовоустойчивости и уверенности в себе</w:t>
            </w:r>
          </w:p>
        </w:tc>
      </w:tr>
      <w:tr w:rsidR="00394982" w:rsidRPr="0059635F" w:rsidTr="009B26A9">
        <w:tc>
          <w:tcPr>
            <w:tcW w:w="56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Групповые занятия с обучающимися 4-х классов по подготовке к переходу в среднее звено</w:t>
            </w:r>
          </w:p>
        </w:tc>
        <w:tc>
          <w:tcPr>
            <w:tcW w:w="167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4-е классы</w:t>
            </w:r>
          </w:p>
        </w:tc>
        <w:tc>
          <w:tcPr>
            <w:tcW w:w="126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6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8248B5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словесно-логического мышления</w:t>
            </w:r>
          </w:p>
        </w:tc>
      </w:tr>
      <w:tr w:rsidR="00394982" w:rsidRPr="0059635F" w:rsidTr="009B26A9">
        <w:tc>
          <w:tcPr>
            <w:tcW w:w="56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 по развитию интеллектуальных возможностей и формированию коммуникативной сферы</w:t>
            </w:r>
          </w:p>
        </w:tc>
        <w:tc>
          <w:tcPr>
            <w:tcW w:w="167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-е классы</w:t>
            </w:r>
          </w:p>
        </w:tc>
        <w:tc>
          <w:tcPr>
            <w:tcW w:w="126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коммуникативных навыков и интеллектуальных умений</w:t>
            </w:r>
          </w:p>
        </w:tc>
      </w:tr>
      <w:tr w:rsidR="00394982" w:rsidRPr="0059635F" w:rsidTr="009B26A9">
        <w:tc>
          <w:tcPr>
            <w:tcW w:w="56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по программе «МОЙ выбор»</w:t>
            </w:r>
          </w:p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126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временной перспективы у старшеклассников</w:t>
            </w:r>
          </w:p>
        </w:tc>
      </w:tr>
      <w:tr w:rsidR="00394982" w:rsidRPr="0059635F" w:rsidTr="00EB6B47">
        <w:trPr>
          <w:trHeight w:val="783"/>
        </w:trPr>
        <w:tc>
          <w:tcPr>
            <w:tcW w:w="56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80" w:after="18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по программе «Полезная прививка»</w:t>
            </w:r>
          </w:p>
        </w:tc>
        <w:tc>
          <w:tcPr>
            <w:tcW w:w="167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26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Вич/СПИДа</w:t>
            </w:r>
          </w:p>
        </w:tc>
      </w:tr>
      <w:tr w:rsidR="00394982" w:rsidRPr="0059635F" w:rsidTr="009B26A9">
        <w:tc>
          <w:tcPr>
            <w:tcW w:w="56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факультативного курса «Азбука здоровья»</w:t>
            </w:r>
          </w:p>
        </w:tc>
        <w:tc>
          <w:tcPr>
            <w:tcW w:w="167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26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навыков ЗОЖ</w:t>
            </w:r>
          </w:p>
        </w:tc>
      </w:tr>
    </w:tbl>
    <w:p w:rsidR="00394982" w:rsidRPr="00B8690A" w:rsidRDefault="00394982" w:rsidP="00B8690A">
      <w:pPr>
        <w:shd w:val="clear" w:color="auto" w:fill="FFFFFF"/>
        <w:spacing w:before="180" w:after="180" w:line="240" w:lineRule="auto"/>
        <w:rPr>
          <w:rFonts w:ascii="Arial" w:hAnsi="Arial"/>
          <w:color w:val="252728"/>
          <w:sz w:val="20"/>
          <w:szCs w:val="20"/>
          <w:lang w:eastAsia="ru-RU"/>
        </w:rPr>
      </w:pPr>
      <w:r w:rsidRPr="00B8690A">
        <w:rPr>
          <w:rFonts w:ascii="Arial" w:hAnsi="Arial"/>
          <w:color w:val="252728"/>
          <w:sz w:val="20"/>
          <w:szCs w:val="20"/>
          <w:lang w:eastAsia="ru-RU"/>
        </w:rPr>
        <w:t> </w:t>
      </w:r>
    </w:p>
    <w:p w:rsidR="00394982" w:rsidRPr="00631078" w:rsidRDefault="00394982" w:rsidP="00631078">
      <w:pPr>
        <w:shd w:val="clear" w:color="auto" w:fill="FFFFFF"/>
        <w:spacing w:before="180" w:after="180" w:line="240" w:lineRule="auto"/>
        <w:rPr>
          <w:rFonts w:ascii="Arial" w:hAnsi="Arial"/>
          <w:color w:val="252728"/>
          <w:sz w:val="20"/>
          <w:szCs w:val="20"/>
          <w:lang w:eastAsia="ru-RU"/>
        </w:rPr>
      </w:pPr>
      <w:r w:rsidRPr="00B8690A">
        <w:rPr>
          <w:rFonts w:ascii="Arial" w:hAnsi="Arial"/>
          <w:b/>
          <w:bCs/>
          <w:color w:val="252728"/>
          <w:sz w:val="20"/>
          <w:szCs w:val="20"/>
          <w:lang w:eastAsia="ru-RU"/>
        </w:rPr>
        <w:t> </w:t>
      </w:r>
    </w:p>
    <w:p w:rsidR="00394982" w:rsidRDefault="00394982" w:rsidP="0095207C">
      <w:pPr>
        <w:shd w:val="clear" w:color="auto" w:fill="FFFFFF"/>
        <w:spacing w:before="180" w:after="180" w:line="240" w:lineRule="auto"/>
        <w:jc w:val="center"/>
        <w:rPr>
          <w:rFonts w:ascii="Comic Sans MS" w:hAnsi="Comic Sans MS"/>
          <w:b/>
          <w:bCs/>
          <w:color w:val="FF0000"/>
          <w:sz w:val="24"/>
          <w:szCs w:val="20"/>
          <w:lang w:eastAsia="ru-RU"/>
        </w:rPr>
      </w:pPr>
    </w:p>
    <w:p w:rsidR="00394982" w:rsidRDefault="00394982" w:rsidP="0095207C">
      <w:pPr>
        <w:shd w:val="clear" w:color="auto" w:fill="FFFFFF"/>
        <w:spacing w:before="180" w:after="180" w:line="240" w:lineRule="auto"/>
        <w:jc w:val="center"/>
        <w:rPr>
          <w:b/>
          <w:bCs/>
          <w:color w:val="FF0000"/>
          <w:sz w:val="28"/>
          <w:szCs w:val="20"/>
          <w:lang w:eastAsia="ru-RU"/>
        </w:rPr>
      </w:pPr>
    </w:p>
    <w:p w:rsidR="00394982" w:rsidRDefault="00394982" w:rsidP="0095207C">
      <w:pPr>
        <w:shd w:val="clear" w:color="auto" w:fill="FFFFFF"/>
        <w:spacing w:before="180" w:after="180" w:line="240" w:lineRule="auto"/>
        <w:jc w:val="center"/>
        <w:rPr>
          <w:b/>
          <w:bCs/>
          <w:color w:val="FF0000"/>
          <w:sz w:val="28"/>
          <w:szCs w:val="20"/>
          <w:lang w:eastAsia="ru-RU"/>
        </w:rPr>
      </w:pPr>
    </w:p>
    <w:p w:rsidR="00394982" w:rsidRPr="008248B5" w:rsidRDefault="00394982" w:rsidP="0095207C">
      <w:pPr>
        <w:shd w:val="clear" w:color="auto" w:fill="FFFFFF"/>
        <w:spacing w:before="180" w:after="180" w:line="240" w:lineRule="auto"/>
        <w:jc w:val="center"/>
        <w:rPr>
          <w:rFonts w:ascii="Bodoni MT Black" w:hAnsi="Bodoni MT Black"/>
          <w:color w:val="FF0000"/>
          <w:sz w:val="28"/>
          <w:szCs w:val="20"/>
          <w:lang w:eastAsia="ru-RU"/>
        </w:rPr>
      </w:pPr>
      <w:r w:rsidRPr="008248B5">
        <w:rPr>
          <w:rFonts w:ascii="Bodoni MT Black" w:hAnsi="Bodoni MT Black"/>
          <w:b/>
          <w:bCs/>
          <w:color w:val="FF0000"/>
          <w:sz w:val="28"/>
          <w:szCs w:val="20"/>
          <w:lang w:eastAsia="ru-RU"/>
        </w:rPr>
        <w:t>IV </w:t>
      </w:r>
      <w:r w:rsidRPr="008248B5">
        <w:rPr>
          <w:rFonts w:ascii="Times New Roman" w:hAnsi="Times New Roman" w:cs="Times New Roman"/>
          <w:b/>
          <w:bCs/>
          <w:color w:val="FF0000"/>
          <w:sz w:val="28"/>
          <w:szCs w:val="20"/>
          <w:lang w:eastAsia="ru-RU"/>
        </w:rPr>
        <w:t>Профилактическая</w:t>
      </w:r>
      <w:r w:rsidRPr="008248B5">
        <w:rPr>
          <w:rFonts w:ascii="Bodoni MT Black" w:hAnsi="Bodoni MT Black"/>
          <w:b/>
          <w:bCs/>
          <w:color w:val="FF0000"/>
          <w:sz w:val="28"/>
          <w:szCs w:val="20"/>
          <w:lang w:eastAsia="ru-RU"/>
        </w:rPr>
        <w:t xml:space="preserve"> </w:t>
      </w:r>
      <w:r w:rsidRPr="008248B5">
        <w:rPr>
          <w:rFonts w:ascii="Times New Roman" w:hAnsi="Times New Roman" w:cs="Times New Roman"/>
          <w:b/>
          <w:bCs/>
          <w:color w:val="FF0000"/>
          <w:sz w:val="28"/>
          <w:szCs w:val="20"/>
          <w:lang w:eastAsia="ru-RU"/>
        </w:rPr>
        <w:t>работа</w:t>
      </w:r>
    </w:p>
    <w:p w:rsidR="00394982" w:rsidRPr="00B8690A" w:rsidRDefault="00394982" w:rsidP="00B8690A">
      <w:pPr>
        <w:shd w:val="clear" w:color="auto" w:fill="FFFFFF"/>
        <w:spacing w:before="180" w:after="180" w:line="240" w:lineRule="auto"/>
        <w:rPr>
          <w:rFonts w:ascii="Arial" w:hAnsi="Arial"/>
          <w:color w:val="252728"/>
          <w:sz w:val="20"/>
          <w:szCs w:val="20"/>
          <w:lang w:eastAsia="ru-RU"/>
        </w:rPr>
      </w:pPr>
      <w:r w:rsidRPr="00B8690A">
        <w:rPr>
          <w:rFonts w:ascii="Arial" w:hAnsi="Arial"/>
          <w:b/>
          <w:bCs/>
          <w:color w:val="252728"/>
          <w:sz w:val="20"/>
          <w:szCs w:val="20"/>
          <w:lang w:eastAsia="ru-RU"/>
        </w:rPr>
        <w:t> </w:t>
      </w:r>
    </w:p>
    <w:tbl>
      <w:tblPr>
        <w:tblW w:w="10243" w:type="dxa"/>
        <w:tblInd w:w="-679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75"/>
        <w:gridCol w:w="3927"/>
        <w:gridCol w:w="1570"/>
        <w:gridCol w:w="1208"/>
        <w:gridCol w:w="2963"/>
      </w:tblGrid>
      <w:tr w:rsidR="00394982" w:rsidRPr="0059635F" w:rsidTr="001113D7">
        <w:trPr>
          <w:trHeight w:val="489"/>
        </w:trPr>
        <w:tc>
          <w:tcPr>
            <w:tcW w:w="5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B8690A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2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B8690A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Планируемые мероприятия</w:t>
            </w:r>
          </w:p>
        </w:tc>
        <w:tc>
          <w:tcPr>
            <w:tcW w:w="157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B8690A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Объект деятельности</w:t>
            </w:r>
          </w:p>
        </w:tc>
        <w:tc>
          <w:tcPr>
            <w:tcW w:w="120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B8690A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9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B8690A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Планируемый результат</w:t>
            </w:r>
          </w:p>
        </w:tc>
      </w:tr>
      <w:tr w:rsidR="00394982" w:rsidRPr="0059635F" w:rsidTr="001113D7">
        <w:trPr>
          <w:trHeight w:val="865"/>
        </w:trPr>
        <w:tc>
          <w:tcPr>
            <w:tcW w:w="5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2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9B022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уроков в  5-х классах. Выявление</w:t>
            </w: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неуспевающих детей</w:t>
            </w:r>
          </w:p>
        </w:tc>
        <w:tc>
          <w:tcPr>
            <w:tcW w:w="157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120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9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 </w:t>
            </w: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неуспевающих детей Индивидуальная помощь детям.</w:t>
            </w:r>
          </w:p>
        </w:tc>
      </w:tr>
      <w:tr w:rsidR="00394982" w:rsidRPr="0059635F" w:rsidTr="001113D7">
        <w:trPr>
          <w:trHeight w:val="865"/>
        </w:trPr>
        <w:tc>
          <w:tcPr>
            <w:tcW w:w="5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2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Коммуникативный мини-тренинг «Я и мой класс!»</w:t>
            </w:r>
          </w:p>
        </w:tc>
        <w:tc>
          <w:tcPr>
            <w:tcW w:w="157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-е классы</w:t>
            </w:r>
          </w:p>
        </w:tc>
        <w:tc>
          <w:tcPr>
            <w:tcW w:w="120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позитивного отношения к школе и к одноклассникам</w:t>
            </w:r>
          </w:p>
        </w:tc>
      </w:tr>
      <w:tr w:rsidR="00394982" w:rsidRPr="0059635F" w:rsidTr="001113D7">
        <w:trPr>
          <w:trHeight w:val="865"/>
        </w:trPr>
        <w:tc>
          <w:tcPr>
            <w:tcW w:w="5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2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«Привычки и здоровье». Беседа о здоровом образе жизни</w:t>
            </w:r>
          </w:p>
        </w:tc>
        <w:tc>
          <w:tcPr>
            <w:tcW w:w="157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5-е классы</w:t>
            </w:r>
          </w:p>
        </w:tc>
        <w:tc>
          <w:tcPr>
            <w:tcW w:w="120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полезных привычек</w:t>
            </w:r>
          </w:p>
        </w:tc>
      </w:tr>
      <w:tr w:rsidR="00394982" w:rsidRPr="0059635F" w:rsidTr="001113D7">
        <w:trPr>
          <w:trHeight w:val="865"/>
        </w:trPr>
        <w:tc>
          <w:tcPr>
            <w:tcW w:w="5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2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 беседа «Ценностные ориентации»</w:t>
            </w:r>
          </w:p>
        </w:tc>
        <w:tc>
          <w:tcPr>
            <w:tcW w:w="157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9-е классы</w:t>
            </w:r>
          </w:p>
        </w:tc>
        <w:tc>
          <w:tcPr>
            <w:tcW w:w="120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 обучающимся в самоопределении своих возможностей</w:t>
            </w:r>
          </w:p>
        </w:tc>
      </w:tr>
      <w:tr w:rsidR="00394982" w:rsidRPr="0059635F" w:rsidTr="001113D7">
        <w:trPr>
          <w:trHeight w:val="865"/>
        </w:trPr>
        <w:tc>
          <w:tcPr>
            <w:tcW w:w="5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2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беседы: «Правила поведения в школе», «Я и мои друзья», «Мои увлечения»</w:t>
            </w:r>
          </w:p>
        </w:tc>
        <w:tc>
          <w:tcPr>
            <w:tcW w:w="157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5-8</w:t>
            </w: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20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правильного отношения к себе и другим</w:t>
            </w:r>
          </w:p>
        </w:tc>
      </w:tr>
      <w:tr w:rsidR="00394982" w:rsidRPr="0059635F" w:rsidTr="00EB6B47">
        <w:trPr>
          <w:trHeight w:val="1077"/>
        </w:trPr>
        <w:tc>
          <w:tcPr>
            <w:tcW w:w="5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2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беседы «Мои интересы», «Какой я?», «За что меня можно уважать?», «Мой круг общения»</w:t>
            </w:r>
          </w:p>
        </w:tc>
        <w:tc>
          <w:tcPr>
            <w:tcW w:w="157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120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адекватной самооценки</w:t>
            </w:r>
          </w:p>
        </w:tc>
      </w:tr>
      <w:tr w:rsidR="00394982" w:rsidRPr="0059635F" w:rsidTr="001113D7">
        <w:trPr>
          <w:trHeight w:val="1420"/>
        </w:trPr>
        <w:tc>
          <w:tcPr>
            <w:tcW w:w="5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2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беседы «Моя будущая профессия», «Мой темперамент», «Характер и профессия»</w:t>
            </w:r>
          </w:p>
        </w:tc>
        <w:tc>
          <w:tcPr>
            <w:tcW w:w="157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20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профессионального интереса, исходя из личностных возможностей обучающихся</w:t>
            </w:r>
          </w:p>
        </w:tc>
      </w:tr>
      <w:tr w:rsidR="00394982" w:rsidRPr="0059635F" w:rsidTr="001113D7">
        <w:trPr>
          <w:trHeight w:val="1138"/>
        </w:trPr>
        <w:tc>
          <w:tcPr>
            <w:tcW w:w="5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2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Советах профилактики</w:t>
            </w:r>
          </w:p>
        </w:tc>
        <w:tc>
          <w:tcPr>
            <w:tcW w:w="157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120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95207C" w:rsidRDefault="00394982" w:rsidP="00B8690A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социально-педагогической службой школы в работе с детьми «группы риска»</w:t>
            </w:r>
          </w:p>
        </w:tc>
      </w:tr>
    </w:tbl>
    <w:p w:rsidR="00394982" w:rsidRPr="0095207C" w:rsidRDefault="00394982" w:rsidP="00B8690A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color w:val="252728"/>
          <w:sz w:val="24"/>
          <w:szCs w:val="24"/>
          <w:lang w:eastAsia="ru-RU"/>
        </w:rPr>
      </w:pPr>
      <w:r w:rsidRPr="0095207C">
        <w:rPr>
          <w:rFonts w:ascii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394982" w:rsidRPr="00631078" w:rsidRDefault="00394982" w:rsidP="00631078">
      <w:pPr>
        <w:shd w:val="clear" w:color="auto" w:fill="FFFFFF"/>
        <w:spacing w:before="180" w:after="180" w:line="240" w:lineRule="auto"/>
        <w:rPr>
          <w:rFonts w:ascii="Arial" w:hAnsi="Arial"/>
          <w:color w:val="252728"/>
          <w:sz w:val="20"/>
          <w:szCs w:val="20"/>
          <w:lang w:eastAsia="ru-RU"/>
        </w:rPr>
      </w:pPr>
      <w:r w:rsidRPr="00B8690A">
        <w:rPr>
          <w:rFonts w:ascii="Arial" w:hAnsi="Arial"/>
          <w:color w:val="252728"/>
          <w:sz w:val="20"/>
          <w:szCs w:val="20"/>
          <w:lang w:eastAsia="ru-RU"/>
        </w:rPr>
        <w:t> </w:t>
      </w:r>
    </w:p>
    <w:p w:rsidR="00394982" w:rsidRDefault="00394982" w:rsidP="0095207C">
      <w:pPr>
        <w:shd w:val="clear" w:color="auto" w:fill="FFFFFF"/>
        <w:spacing w:before="180" w:after="180" w:line="240" w:lineRule="auto"/>
        <w:jc w:val="center"/>
        <w:rPr>
          <w:rFonts w:ascii="Comic Sans MS" w:hAnsi="Comic Sans MS"/>
          <w:b/>
          <w:bCs/>
          <w:color w:val="FF0000"/>
          <w:sz w:val="24"/>
          <w:szCs w:val="20"/>
          <w:lang w:eastAsia="ru-RU"/>
        </w:rPr>
      </w:pPr>
    </w:p>
    <w:p w:rsidR="00394982" w:rsidRDefault="00394982" w:rsidP="0095207C">
      <w:pPr>
        <w:shd w:val="clear" w:color="auto" w:fill="FFFFFF"/>
        <w:spacing w:before="180" w:after="180" w:line="240" w:lineRule="auto"/>
        <w:jc w:val="center"/>
        <w:rPr>
          <w:rFonts w:ascii="Comic Sans MS" w:hAnsi="Comic Sans MS"/>
          <w:b/>
          <w:bCs/>
          <w:color w:val="FF0000"/>
          <w:sz w:val="24"/>
          <w:szCs w:val="20"/>
          <w:lang w:eastAsia="ru-RU"/>
        </w:rPr>
      </w:pPr>
    </w:p>
    <w:p w:rsidR="00394982" w:rsidRDefault="00394982" w:rsidP="0095207C">
      <w:pPr>
        <w:shd w:val="clear" w:color="auto" w:fill="FFFFFF"/>
        <w:spacing w:before="180" w:after="180" w:line="240" w:lineRule="auto"/>
        <w:jc w:val="center"/>
        <w:rPr>
          <w:b/>
          <w:bCs/>
          <w:color w:val="FF0000"/>
          <w:sz w:val="28"/>
          <w:szCs w:val="20"/>
          <w:lang w:eastAsia="ru-RU"/>
        </w:rPr>
      </w:pPr>
    </w:p>
    <w:p w:rsidR="00394982" w:rsidRDefault="00394982" w:rsidP="0095207C">
      <w:pPr>
        <w:shd w:val="clear" w:color="auto" w:fill="FFFFFF"/>
        <w:spacing w:before="180" w:after="180" w:line="240" w:lineRule="auto"/>
        <w:jc w:val="center"/>
        <w:rPr>
          <w:b/>
          <w:bCs/>
          <w:color w:val="FF0000"/>
          <w:sz w:val="28"/>
          <w:szCs w:val="20"/>
          <w:lang w:eastAsia="ru-RU"/>
        </w:rPr>
      </w:pPr>
    </w:p>
    <w:p w:rsidR="00394982" w:rsidRDefault="00394982" w:rsidP="0095207C">
      <w:pPr>
        <w:shd w:val="clear" w:color="auto" w:fill="FFFFFF"/>
        <w:spacing w:before="180" w:after="180" w:line="240" w:lineRule="auto"/>
        <w:jc w:val="center"/>
        <w:rPr>
          <w:b/>
          <w:bCs/>
          <w:color w:val="FF0000"/>
          <w:sz w:val="28"/>
          <w:szCs w:val="20"/>
          <w:lang w:eastAsia="ru-RU"/>
        </w:rPr>
      </w:pPr>
    </w:p>
    <w:p w:rsidR="00394982" w:rsidRPr="00861A10" w:rsidRDefault="00394982" w:rsidP="0095207C">
      <w:pPr>
        <w:shd w:val="clear" w:color="auto" w:fill="FFFFFF"/>
        <w:spacing w:before="180" w:after="180" w:line="240" w:lineRule="auto"/>
        <w:jc w:val="center"/>
        <w:rPr>
          <w:rFonts w:ascii="Bodoni MT Black" w:hAnsi="Bodoni MT Black"/>
          <w:color w:val="FF0000"/>
          <w:sz w:val="28"/>
          <w:szCs w:val="20"/>
          <w:lang w:eastAsia="ru-RU"/>
        </w:rPr>
      </w:pPr>
      <w:r w:rsidRPr="00861A10">
        <w:rPr>
          <w:rFonts w:ascii="Bodoni MT Black" w:hAnsi="Bodoni MT Black"/>
          <w:b/>
          <w:bCs/>
          <w:color w:val="FF0000"/>
          <w:sz w:val="28"/>
          <w:szCs w:val="20"/>
          <w:lang w:eastAsia="ru-RU"/>
        </w:rPr>
        <w:t>V </w:t>
      </w:r>
      <w:r w:rsidRPr="00861A10">
        <w:rPr>
          <w:rFonts w:ascii="Times New Roman" w:hAnsi="Times New Roman" w:cs="Times New Roman"/>
          <w:b/>
          <w:bCs/>
          <w:color w:val="FF0000"/>
          <w:sz w:val="28"/>
          <w:szCs w:val="20"/>
          <w:lang w:eastAsia="ru-RU"/>
        </w:rPr>
        <w:t>Консультативная</w:t>
      </w:r>
      <w:r w:rsidRPr="00861A10">
        <w:rPr>
          <w:rFonts w:ascii="Bodoni MT Black" w:hAnsi="Bodoni MT Black"/>
          <w:b/>
          <w:bCs/>
          <w:color w:val="FF0000"/>
          <w:sz w:val="28"/>
          <w:szCs w:val="20"/>
          <w:lang w:eastAsia="ru-RU"/>
        </w:rPr>
        <w:t xml:space="preserve"> </w:t>
      </w:r>
      <w:r w:rsidRPr="00861A10">
        <w:rPr>
          <w:rFonts w:ascii="Times New Roman" w:hAnsi="Times New Roman" w:cs="Times New Roman"/>
          <w:b/>
          <w:bCs/>
          <w:color w:val="FF0000"/>
          <w:sz w:val="28"/>
          <w:szCs w:val="20"/>
          <w:lang w:eastAsia="ru-RU"/>
        </w:rPr>
        <w:t>и</w:t>
      </w:r>
      <w:r w:rsidRPr="00861A10">
        <w:rPr>
          <w:rFonts w:ascii="Bodoni MT Black" w:hAnsi="Bodoni MT Black"/>
          <w:b/>
          <w:bCs/>
          <w:color w:val="FF0000"/>
          <w:sz w:val="28"/>
          <w:szCs w:val="20"/>
          <w:lang w:eastAsia="ru-RU"/>
        </w:rPr>
        <w:t xml:space="preserve"> </w:t>
      </w:r>
      <w:r w:rsidRPr="00861A10">
        <w:rPr>
          <w:rFonts w:ascii="Times New Roman" w:hAnsi="Times New Roman" w:cs="Times New Roman"/>
          <w:b/>
          <w:bCs/>
          <w:color w:val="FF0000"/>
          <w:sz w:val="28"/>
          <w:szCs w:val="20"/>
          <w:lang w:eastAsia="ru-RU"/>
        </w:rPr>
        <w:t>просветительская</w:t>
      </w:r>
      <w:r w:rsidRPr="00861A10">
        <w:rPr>
          <w:rFonts w:ascii="Bodoni MT Black" w:hAnsi="Bodoni MT Black"/>
          <w:b/>
          <w:bCs/>
          <w:color w:val="FF0000"/>
          <w:sz w:val="28"/>
          <w:szCs w:val="20"/>
          <w:lang w:eastAsia="ru-RU"/>
        </w:rPr>
        <w:t xml:space="preserve"> </w:t>
      </w:r>
      <w:r w:rsidRPr="00861A10">
        <w:rPr>
          <w:rFonts w:ascii="Times New Roman" w:hAnsi="Times New Roman" w:cs="Times New Roman"/>
          <w:b/>
          <w:bCs/>
          <w:color w:val="FF0000"/>
          <w:sz w:val="28"/>
          <w:szCs w:val="20"/>
          <w:lang w:eastAsia="ru-RU"/>
        </w:rPr>
        <w:t>работа</w:t>
      </w:r>
    </w:p>
    <w:p w:rsidR="00394982" w:rsidRPr="00B8690A" w:rsidRDefault="00394982" w:rsidP="00B8690A">
      <w:pPr>
        <w:shd w:val="clear" w:color="auto" w:fill="FFFFFF"/>
        <w:spacing w:before="180" w:after="180" w:line="240" w:lineRule="auto"/>
        <w:rPr>
          <w:rFonts w:ascii="Arial" w:hAnsi="Arial"/>
          <w:color w:val="252728"/>
          <w:sz w:val="20"/>
          <w:szCs w:val="20"/>
          <w:lang w:eastAsia="ru-RU"/>
        </w:rPr>
      </w:pPr>
      <w:r w:rsidRPr="00B8690A">
        <w:rPr>
          <w:rFonts w:ascii="Arial" w:hAnsi="Arial"/>
          <w:b/>
          <w:bCs/>
          <w:color w:val="252728"/>
          <w:sz w:val="20"/>
          <w:szCs w:val="20"/>
          <w:lang w:eastAsia="ru-RU"/>
        </w:rPr>
        <w:t> </w:t>
      </w:r>
    </w:p>
    <w:tbl>
      <w:tblPr>
        <w:tblW w:w="10064" w:type="dxa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17"/>
        <w:gridCol w:w="3836"/>
        <w:gridCol w:w="1885"/>
        <w:gridCol w:w="1184"/>
        <w:gridCol w:w="2442"/>
      </w:tblGrid>
      <w:tr w:rsidR="00394982" w:rsidRPr="0059635F" w:rsidTr="001113D7">
        <w:trPr>
          <w:trHeight w:val="486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861A10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861A10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Планируемые мероприятия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861A10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Объект деятельности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861A10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44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EB6B47" w:rsidRDefault="00394982" w:rsidP="00861A10">
            <w:pPr>
              <w:shd w:val="clear" w:color="auto" w:fill="FFFFFF"/>
              <w:spacing w:before="15" w:after="15" w:line="240" w:lineRule="auto"/>
              <w:rPr>
                <w:rFonts w:ascii="Arial" w:hAnsi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hAnsi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Планируемый результат</w:t>
            </w:r>
          </w:p>
        </w:tc>
      </w:tr>
      <w:tr w:rsidR="00394982" w:rsidRPr="0059635F" w:rsidTr="00EB6B47">
        <w:trPr>
          <w:trHeight w:val="1376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EB6B47">
            <w:pPr>
              <w:shd w:val="clear" w:color="auto" w:fill="FFFFFF"/>
              <w:spacing w:before="15" w:after="15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Родительский лекторий «Особен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ности адаптации </w:t>
            </w: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к школе. Помощь родителей всложный период – в период обучения в школе»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Родители учащихся 5</w:t>
            </w: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-х классов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ноябрь</w:t>
            </w:r>
          </w:p>
        </w:tc>
        <w:tc>
          <w:tcPr>
            <w:tcW w:w="244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Осведомленность родителей о методах и способах поддержания детей в период адаптации</w:t>
            </w:r>
          </w:p>
        </w:tc>
      </w:tr>
      <w:tr w:rsidR="00394982" w:rsidRPr="0059635F" w:rsidTr="001113D7">
        <w:trPr>
          <w:trHeight w:val="1018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Родительский лекторий «Компоненты готовности к переходу в среднее звено»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Родители учащихся 5-х классов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декабрь</w:t>
            </w:r>
          </w:p>
        </w:tc>
        <w:tc>
          <w:tcPr>
            <w:tcW w:w="244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Информирование родителей об особенностях адаптации учащихся 5-х классов</w:t>
            </w:r>
          </w:p>
        </w:tc>
      </w:tr>
      <w:tr w:rsidR="00394982" w:rsidRPr="0059635F" w:rsidTr="001113D7">
        <w:trPr>
          <w:trHeight w:val="756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Классный час «Курение: мифы и реальность»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6-е классы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январь</w:t>
            </w:r>
          </w:p>
        </w:tc>
        <w:tc>
          <w:tcPr>
            <w:tcW w:w="244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Просвещение младших подростков о вреде курения</w:t>
            </w:r>
          </w:p>
        </w:tc>
      </w:tr>
      <w:tr w:rsidR="00394982" w:rsidRPr="0059635F" w:rsidTr="001113D7">
        <w:trPr>
          <w:trHeight w:val="1374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Default="00394982" w:rsidP="00EB6B4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 xml:space="preserve">Родительский лекторий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«Возрастные особенности</w:t>
            </w: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 xml:space="preserve"> школьника. Правила жизни ребенка»</w:t>
            </w:r>
          </w:p>
          <w:p w:rsidR="00394982" w:rsidRPr="00861A10" w:rsidRDefault="00394982" w:rsidP="00EB6B4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(по запросу классных руководителей)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Родители учащихся 5</w:t>
            </w: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-х,</w:t>
            </w:r>
          </w:p>
          <w:p w:rsidR="00394982" w:rsidRPr="00861A10" w:rsidRDefault="00394982" w:rsidP="00861A10">
            <w:pPr>
              <w:spacing w:before="180" w:after="18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8</w:t>
            </w: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-х классов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февраль</w:t>
            </w:r>
          </w:p>
        </w:tc>
        <w:tc>
          <w:tcPr>
            <w:tcW w:w="244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Информирование родителей о методах правильного взаимоотношения с детьми</w:t>
            </w:r>
          </w:p>
        </w:tc>
      </w:tr>
      <w:tr w:rsidR="00394982" w:rsidRPr="0059635F" w:rsidTr="001113D7">
        <w:trPr>
          <w:trHeight w:val="756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Занятие-практикум «Принятие ответственности за собственный образ жизни»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7-е классы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март</w:t>
            </w:r>
          </w:p>
        </w:tc>
        <w:tc>
          <w:tcPr>
            <w:tcW w:w="244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Формирование ответственности детей за свою жизнь</w:t>
            </w:r>
          </w:p>
        </w:tc>
      </w:tr>
      <w:tr w:rsidR="00394982" w:rsidRPr="0059635F" w:rsidTr="001113D7">
        <w:trPr>
          <w:trHeight w:val="1018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Занятие с элементами тренинга «Познай себя и окружающих»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10-е классы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апрель</w:t>
            </w:r>
          </w:p>
        </w:tc>
        <w:tc>
          <w:tcPr>
            <w:tcW w:w="244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Формирование у детей наблюдательности и умения анализировать свое поведение</w:t>
            </w:r>
          </w:p>
        </w:tc>
      </w:tr>
      <w:tr w:rsidR="00394982" w:rsidRPr="0059635F" w:rsidTr="001113D7">
        <w:trPr>
          <w:trHeight w:val="1261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Родительский лекторий «Помощь родителей в профессиональном самоопределении учащихся» (по запросу кл. руководителей)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Родители 9-11 классов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май</w:t>
            </w:r>
          </w:p>
        </w:tc>
        <w:tc>
          <w:tcPr>
            <w:tcW w:w="244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Рекомендации родителям в учете индивидуальных особенностей учащихся при выборе профессии»</w:t>
            </w:r>
          </w:p>
        </w:tc>
      </w:tr>
      <w:tr w:rsidR="00394982" w:rsidRPr="0059635F" w:rsidTr="001113D7">
        <w:trPr>
          <w:trHeight w:val="514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Индивидуальное консультирование обучающихся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-11 классы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44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Психологическая поддержка</w:t>
            </w:r>
          </w:p>
        </w:tc>
      </w:tr>
      <w:tr w:rsidR="00394982" w:rsidRPr="0059635F" w:rsidTr="001113D7">
        <w:trPr>
          <w:trHeight w:val="756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Индивидуальное консультирование родителей по вопросам воспитания детей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Родители учащихся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44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Психологическая поддержка</w:t>
            </w:r>
          </w:p>
        </w:tc>
      </w:tr>
      <w:tr w:rsidR="00394982" w:rsidRPr="0059635F" w:rsidTr="001113D7">
        <w:trPr>
          <w:trHeight w:val="756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10.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Учителя. к</w:t>
            </w: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л. руководители. Администрация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44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4982" w:rsidRPr="00861A10" w:rsidRDefault="00394982" w:rsidP="00861A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hAnsi="Times New Roman" w:cs="Times New Roman"/>
                <w:szCs w:val="24"/>
                <w:lang w:eastAsia="ru-RU"/>
              </w:rPr>
              <w:t>Психологическая поддержка</w:t>
            </w:r>
          </w:p>
        </w:tc>
      </w:tr>
      <w:tr w:rsidR="00394982" w:rsidRPr="0059635F" w:rsidTr="001113D7">
        <w:tblPrEx>
          <w:tblBorders>
            <w:top w:val="single" w:sz="18" w:space="0" w:color="00B05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0"/>
        </w:trPr>
        <w:tc>
          <w:tcPr>
            <w:tcW w:w="10064" w:type="dxa"/>
            <w:gridSpan w:val="5"/>
            <w:tcBorders>
              <w:top w:val="single" w:sz="18" w:space="0" w:color="00B050"/>
            </w:tcBorders>
          </w:tcPr>
          <w:p w:rsidR="00394982" w:rsidRPr="0059635F" w:rsidRDefault="00394982" w:rsidP="00861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982" w:rsidRDefault="00394982">
      <w:pPr>
        <w:rPr>
          <w:rFonts w:ascii="Times New Roman" w:hAnsi="Times New Roman" w:cs="Times New Roman"/>
          <w:sz w:val="24"/>
          <w:szCs w:val="24"/>
        </w:rPr>
      </w:pPr>
    </w:p>
    <w:p w:rsidR="00394982" w:rsidRDefault="00394982">
      <w:pPr>
        <w:rPr>
          <w:rFonts w:ascii="Times New Roman" w:hAnsi="Times New Roman" w:cs="Times New Roman"/>
          <w:sz w:val="24"/>
          <w:szCs w:val="24"/>
        </w:rPr>
      </w:pPr>
    </w:p>
    <w:p w:rsidR="00394982" w:rsidRDefault="00394982">
      <w:pPr>
        <w:rPr>
          <w:rFonts w:ascii="Times New Roman" w:hAnsi="Times New Roman" w:cs="Times New Roman"/>
          <w:sz w:val="24"/>
          <w:szCs w:val="24"/>
        </w:rPr>
      </w:pPr>
    </w:p>
    <w:p w:rsidR="00394982" w:rsidRPr="00A82837" w:rsidRDefault="00394982" w:rsidP="00A82837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A82837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VI </w:t>
      </w:r>
      <w:r w:rsidRPr="00A82837">
        <w:rPr>
          <w:rFonts w:ascii="Times New Roman" w:hAnsi="Times New Roman" w:cs="Times New Roman"/>
          <w:b/>
          <w:color w:val="FF0000"/>
          <w:sz w:val="28"/>
          <w:szCs w:val="24"/>
        </w:rPr>
        <w:t>Профориентационная работа</w:t>
      </w:r>
    </w:p>
    <w:p w:rsidR="00394982" w:rsidRDefault="003949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20" w:type="dxa"/>
        <w:tblInd w:w="-9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3478"/>
        <w:gridCol w:w="4023"/>
        <w:gridCol w:w="2410"/>
      </w:tblGrid>
      <w:tr w:rsidR="00394982" w:rsidRPr="0059635F" w:rsidTr="000939DB">
        <w:tc>
          <w:tcPr>
            <w:tcW w:w="70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Pr="00A82837" w:rsidRDefault="00394982" w:rsidP="00F64116">
            <w:pPr>
              <w:pStyle w:val="TableContents"/>
              <w:jc w:val="center"/>
              <w:rPr>
                <w:rFonts w:ascii="Arial Rounded MT Bold" w:hAnsi="Arial Rounded MT Bold" w:cs="Times New Roman"/>
                <w:b/>
                <w:color w:val="FF0000"/>
              </w:rPr>
            </w:pPr>
            <w:r w:rsidRPr="00A82837">
              <w:rPr>
                <w:rFonts w:ascii="Calibri" w:hAnsi="Calibri" w:cs="Calibri"/>
                <w:b/>
                <w:color w:val="FF0000"/>
              </w:rPr>
              <w:t>Этап</w:t>
            </w:r>
          </w:p>
        </w:tc>
        <w:tc>
          <w:tcPr>
            <w:tcW w:w="3478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Pr="00A82837" w:rsidRDefault="00394982" w:rsidP="00F64116">
            <w:pPr>
              <w:pStyle w:val="TableContents"/>
              <w:jc w:val="center"/>
              <w:rPr>
                <w:rFonts w:ascii="Arial Rounded MT Bold" w:hAnsi="Arial Rounded MT Bold" w:cs="Times New Roman"/>
                <w:b/>
                <w:color w:val="FF0000"/>
              </w:rPr>
            </w:pPr>
            <w:r w:rsidRPr="00A82837">
              <w:rPr>
                <w:rFonts w:ascii="Calibri" w:hAnsi="Calibri" w:cs="Calibri"/>
                <w:b/>
                <w:color w:val="FF0000"/>
              </w:rPr>
              <w:t>Задача</w:t>
            </w:r>
          </w:p>
        </w:tc>
        <w:tc>
          <w:tcPr>
            <w:tcW w:w="402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Pr="00A82837" w:rsidRDefault="00394982" w:rsidP="00F64116">
            <w:pPr>
              <w:pStyle w:val="TableContents"/>
              <w:jc w:val="center"/>
              <w:rPr>
                <w:rFonts w:ascii="Arial Rounded MT Bold" w:hAnsi="Arial Rounded MT Bold" w:cs="Times New Roman"/>
                <w:b/>
                <w:color w:val="FF0000"/>
              </w:rPr>
            </w:pPr>
            <w:r w:rsidRPr="00A82837">
              <w:rPr>
                <w:rFonts w:ascii="Calibri" w:hAnsi="Calibri" w:cs="Calibri"/>
                <w:b/>
                <w:color w:val="FF0000"/>
              </w:rPr>
              <w:t>Содержание</w:t>
            </w:r>
            <w:r w:rsidRPr="00A82837">
              <w:rPr>
                <w:rFonts w:ascii="Arial Rounded MT Bold" w:hAnsi="Arial Rounded MT Bold" w:cs="Times New Roman"/>
                <w:b/>
                <w:color w:val="FF0000"/>
              </w:rPr>
              <w:t xml:space="preserve"> </w:t>
            </w:r>
            <w:r w:rsidRPr="00A82837">
              <w:rPr>
                <w:rFonts w:ascii="Calibri" w:hAnsi="Calibri" w:cs="Calibri"/>
                <w:b/>
                <w:color w:val="FF0000"/>
              </w:rPr>
              <w:t>деятельности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Pr="00A82837" w:rsidRDefault="00394982" w:rsidP="00F64116">
            <w:pPr>
              <w:pStyle w:val="TableContents"/>
              <w:jc w:val="center"/>
              <w:rPr>
                <w:rFonts w:ascii="Arial Rounded MT Bold" w:hAnsi="Arial Rounded MT Bold" w:cs="Times New Roman"/>
                <w:b/>
                <w:color w:val="FF0000"/>
              </w:rPr>
            </w:pPr>
            <w:r w:rsidRPr="00A82837">
              <w:rPr>
                <w:rFonts w:ascii="Calibri" w:hAnsi="Calibri" w:cs="Calibri"/>
                <w:b/>
                <w:color w:val="FF0000"/>
              </w:rPr>
              <w:t>Сроки</w:t>
            </w:r>
            <w:r w:rsidRPr="00A82837">
              <w:rPr>
                <w:rFonts w:ascii="Arial Rounded MT Bold" w:hAnsi="Arial Rounded MT Bold" w:cs="Times New Roman"/>
                <w:b/>
                <w:color w:val="FF0000"/>
              </w:rPr>
              <w:t xml:space="preserve"> </w:t>
            </w:r>
            <w:r w:rsidRPr="00A82837">
              <w:rPr>
                <w:rFonts w:ascii="Calibri" w:hAnsi="Calibri" w:cs="Calibri"/>
                <w:b/>
                <w:color w:val="FF0000"/>
              </w:rPr>
              <w:t>реализации</w:t>
            </w:r>
          </w:p>
        </w:tc>
      </w:tr>
      <w:tr w:rsidR="00394982" w:rsidRPr="0059635F" w:rsidTr="000939DB">
        <w:tc>
          <w:tcPr>
            <w:tcW w:w="70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Default="00394982" w:rsidP="00F64116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3478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Default="00394982" w:rsidP="00F64116">
            <w:pPr>
              <w:pStyle w:val="TableContents"/>
              <w:jc w:val="center"/>
            </w:pPr>
            <w:r>
              <w:t>Выявление профессиональных предпочтений обучающихся</w:t>
            </w:r>
          </w:p>
        </w:tc>
        <w:tc>
          <w:tcPr>
            <w:tcW w:w="402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Pr="003370D1" w:rsidRDefault="00394982" w:rsidP="00F64116">
            <w:pPr>
              <w:pStyle w:val="TableContents"/>
              <w:jc w:val="center"/>
              <w:rPr>
                <w:lang w:val="ru-RU"/>
              </w:rPr>
            </w:pPr>
            <w:r w:rsidRPr="003370D1">
              <w:rPr>
                <w:lang w:val="ru-RU"/>
              </w:rPr>
              <w:t>Проведение диагностического обследования с помощью методик «Матрица выбора профессии», «Профориентационная анкета»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Pr="003370D1" w:rsidRDefault="00394982" w:rsidP="00A82837">
            <w:pPr>
              <w:pStyle w:val="TableContents"/>
              <w:jc w:val="center"/>
              <w:rPr>
                <w:lang w:val="ru-RU"/>
              </w:rPr>
            </w:pPr>
            <w:r>
              <w:t>I</w:t>
            </w:r>
            <w:r>
              <w:rPr>
                <w:lang w:val="ru-RU"/>
              </w:rPr>
              <w:t>-</w:t>
            </w:r>
            <w:r>
              <w:t>II</w:t>
            </w:r>
            <w:r>
              <w:rPr>
                <w:lang w:val="ru-RU"/>
              </w:rPr>
              <w:t xml:space="preserve"> четверть </w:t>
            </w:r>
          </w:p>
        </w:tc>
      </w:tr>
      <w:tr w:rsidR="00394982" w:rsidRPr="0059635F" w:rsidTr="000939DB">
        <w:tc>
          <w:tcPr>
            <w:tcW w:w="70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Default="00394982" w:rsidP="00F64116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3478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Pr="003370D1" w:rsidRDefault="00394982" w:rsidP="00F64116">
            <w:pPr>
              <w:pStyle w:val="TableContents"/>
              <w:jc w:val="center"/>
              <w:rPr>
                <w:lang w:val="ru-RU"/>
              </w:rPr>
            </w:pPr>
            <w:r w:rsidRPr="003370D1">
              <w:rPr>
                <w:lang w:val="ru-RU"/>
              </w:rPr>
              <w:t>Разработка рекомендаций по профессиональной ориентации обучающихся</w:t>
            </w:r>
          </w:p>
        </w:tc>
        <w:tc>
          <w:tcPr>
            <w:tcW w:w="402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Pr="003370D1" w:rsidRDefault="00394982" w:rsidP="00F64116">
            <w:pPr>
              <w:pStyle w:val="TableContents"/>
              <w:jc w:val="center"/>
              <w:rPr>
                <w:lang w:val="ru-RU"/>
              </w:rPr>
            </w:pPr>
            <w:r w:rsidRPr="003370D1">
              <w:rPr>
                <w:lang w:val="ru-RU"/>
              </w:rPr>
              <w:t>Обработка полученных в ходе диагностического обследования данных, подготовка материалов для выступления на классных часах, родительских собраниях, пед. советах.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Pr="003370D1" w:rsidRDefault="00394982" w:rsidP="00A82837">
            <w:pPr>
              <w:pStyle w:val="TableContents"/>
              <w:jc w:val="center"/>
              <w:rPr>
                <w:lang w:val="ru-RU"/>
              </w:rPr>
            </w:pPr>
            <w:r>
              <w:t>I</w:t>
            </w:r>
            <w:r w:rsidRPr="003370D1">
              <w:rPr>
                <w:lang w:val="ru-RU"/>
              </w:rPr>
              <w:t>-</w:t>
            </w:r>
            <w:r>
              <w:t>II</w:t>
            </w:r>
            <w:r>
              <w:rPr>
                <w:lang w:val="ru-RU"/>
              </w:rPr>
              <w:t xml:space="preserve"> четверть </w:t>
            </w:r>
          </w:p>
        </w:tc>
      </w:tr>
      <w:tr w:rsidR="00394982" w:rsidRPr="0059635F" w:rsidTr="000939DB">
        <w:tc>
          <w:tcPr>
            <w:tcW w:w="70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Default="00394982" w:rsidP="00F64116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3478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Pr="003370D1" w:rsidRDefault="00394982" w:rsidP="00F64116">
            <w:pPr>
              <w:pStyle w:val="TableContents"/>
              <w:jc w:val="center"/>
              <w:rPr>
                <w:lang w:val="ru-RU"/>
              </w:rPr>
            </w:pPr>
            <w:r w:rsidRPr="003370D1">
              <w:rPr>
                <w:lang w:val="ru-RU"/>
              </w:rPr>
              <w:t>Выдача рекомендаций по профессиональной ориентации обучающимся и их родителям</w:t>
            </w:r>
          </w:p>
        </w:tc>
        <w:tc>
          <w:tcPr>
            <w:tcW w:w="402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Pr="003370D1" w:rsidRDefault="00394982" w:rsidP="00F64116">
            <w:pPr>
              <w:pStyle w:val="TableContents"/>
              <w:jc w:val="center"/>
              <w:rPr>
                <w:lang w:val="ru-RU"/>
              </w:rPr>
            </w:pPr>
            <w:r w:rsidRPr="003370D1">
              <w:rPr>
                <w:lang w:val="ru-RU"/>
              </w:rPr>
              <w:t>Ознакомление всех участников образовательного процесса с результатами обследования, выдача рекомендаций.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Default="00394982" w:rsidP="00A82837">
            <w:pPr>
              <w:pStyle w:val="TableContents"/>
              <w:jc w:val="center"/>
            </w:pPr>
            <w:r>
              <w:t xml:space="preserve">1 полугодие </w:t>
            </w:r>
          </w:p>
        </w:tc>
      </w:tr>
      <w:tr w:rsidR="00394982" w:rsidRPr="0059635F" w:rsidTr="000939DB">
        <w:tc>
          <w:tcPr>
            <w:tcW w:w="70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Default="00394982" w:rsidP="00F64116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3478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Pr="003370D1" w:rsidRDefault="00394982" w:rsidP="00F64116">
            <w:pPr>
              <w:pStyle w:val="TableContents"/>
              <w:jc w:val="center"/>
              <w:rPr>
                <w:lang w:val="ru-RU"/>
              </w:rPr>
            </w:pPr>
            <w:r w:rsidRPr="003370D1">
              <w:rPr>
                <w:lang w:val="ru-RU"/>
              </w:rPr>
              <w:t>Формирование и развитие профориентационных предпочтений у обучающихся</w:t>
            </w:r>
          </w:p>
        </w:tc>
        <w:tc>
          <w:tcPr>
            <w:tcW w:w="402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Pr="003370D1" w:rsidRDefault="00394982" w:rsidP="00F64116">
            <w:pPr>
              <w:pStyle w:val="TableContents"/>
              <w:jc w:val="center"/>
              <w:rPr>
                <w:lang w:val="ru-RU"/>
              </w:rPr>
            </w:pPr>
            <w:r w:rsidRPr="003370D1">
              <w:rPr>
                <w:lang w:val="ru-RU"/>
              </w:rPr>
              <w:t>Проведение тренинговых занятий, направленных на закрепление представлений о различных сферах профессионального применения человека, развитие собственных профориентационных предпочтений у старшеклассников.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Pr="003370D1" w:rsidRDefault="00394982" w:rsidP="00A82837">
            <w:pPr>
              <w:pStyle w:val="TableContents"/>
              <w:jc w:val="center"/>
              <w:rPr>
                <w:lang w:val="ru-RU"/>
              </w:rPr>
            </w:pPr>
            <w:r>
              <w:t>III</w:t>
            </w:r>
            <w:r>
              <w:rPr>
                <w:lang w:val="ru-RU"/>
              </w:rPr>
              <w:t xml:space="preserve"> четверть</w:t>
            </w:r>
          </w:p>
        </w:tc>
      </w:tr>
      <w:tr w:rsidR="00394982" w:rsidRPr="0059635F" w:rsidTr="000939DB">
        <w:tc>
          <w:tcPr>
            <w:tcW w:w="70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Default="00394982" w:rsidP="00F64116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3478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Pr="003370D1" w:rsidRDefault="00394982" w:rsidP="00F64116">
            <w:pPr>
              <w:pStyle w:val="TableContents"/>
              <w:jc w:val="center"/>
              <w:rPr>
                <w:lang w:val="ru-RU"/>
              </w:rPr>
            </w:pPr>
            <w:r w:rsidRPr="003370D1">
              <w:rPr>
                <w:lang w:val="ru-RU"/>
              </w:rPr>
              <w:t>Итоговая диагностика профессиональных предпочтений обучающихся</w:t>
            </w:r>
          </w:p>
        </w:tc>
        <w:tc>
          <w:tcPr>
            <w:tcW w:w="402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Pr="003370D1" w:rsidRDefault="00394982" w:rsidP="00F64116">
            <w:pPr>
              <w:pStyle w:val="TableContents"/>
              <w:jc w:val="center"/>
              <w:rPr>
                <w:lang w:val="ru-RU"/>
              </w:rPr>
            </w:pPr>
            <w:r w:rsidRPr="003370D1">
              <w:rPr>
                <w:lang w:val="ru-RU"/>
              </w:rPr>
              <w:t>Проведение контрольного диагностического обследования с целью выявления итоговой степени сформированности профориентационных предпочтений обучающихся.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Default="00394982" w:rsidP="00A82837">
            <w:pPr>
              <w:pStyle w:val="TableContents"/>
              <w:jc w:val="center"/>
            </w:pPr>
            <w:r>
              <w:t xml:space="preserve">IV четверть </w:t>
            </w:r>
          </w:p>
        </w:tc>
      </w:tr>
      <w:tr w:rsidR="00394982" w:rsidRPr="0059635F" w:rsidTr="000939DB">
        <w:tc>
          <w:tcPr>
            <w:tcW w:w="70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Default="00394982" w:rsidP="00F64116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3478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Default="00394982" w:rsidP="00F64116">
            <w:pPr>
              <w:pStyle w:val="TableContents"/>
              <w:jc w:val="center"/>
            </w:pPr>
            <w:r>
              <w:t>Подведение итогов работы</w:t>
            </w:r>
          </w:p>
        </w:tc>
        <w:tc>
          <w:tcPr>
            <w:tcW w:w="402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Pr="003370D1" w:rsidRDefault="00394982" w:rsidP="00F64116">
            <w:pPr>
              <w:pStyle w:val="TableContents"/>
              <w:jc w:val="center"/>
              <w:rPr>
                <w:lang w:val="ru-RU"/>
              </w:rPr>
            </w:pPr>
            <w:r w:rsidRPr="003370D1">
              <w:rPr>
                <w:lang w:val="ru-RU"/>
              </w:rPr>
              <w:t>Оценка результативности выбранных методов работы и путей их реализации, внесение корректив в планирование дальнейшей профориентационной деятельности.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4982" w:rsidRDefault="00394982" w:rsidP="00A82837">
            <w:pPr>
              <w:pStyle w:val="TableContents"/>
              <w:jc w:val="center"/>
            </w:pPr>
            <w:r>
              <w:t xml:space="preserve">IV четверть </w:t>
            </w:r>
          </w:p>
        </w:tc>
      </w:tr>
    </w:tbl>
    <w:p w:rsidR="00394982" w:rsidRDefault="00394982" w:rsidP="00A82837">
      <w:pPr>
        <w:pStyle w:val="Standard"/>
      </w:pPr>
    </w:p>
    <w:p w:rsidR="00394982" w:rsidRPr="0095207C" w:rsidRDefault="00394982">
      <w:pPr>
        <w:rPr>
          <w:rFonts w:ascii="Times New Roman" w:hAnsi="Times New Roman" w:cs="Times New Roman"/>
          <w:sz w:val="24"/>
          <w:szCs w:val="24"/>
        </w:rPr>
      </w:pPr>
    </w:p>
    <w:sectPr w:rsidR="00394982" w:rsidRPr="0095207C" w:rsidSect="00D95737">
      <w:footerReference w:type="default" r:id="rId8"/>
      <w:pgSz w:w="11906" w:h="16838"/>
      <w:pgMar w:top="1134" w:right="850" w:bottom="1134" w:left="720" w:header="1077" w:footer="964" w:gutter="0"/>
      <w:pgBorders w:display="firstPage" w:offsetFrom="page">
        <w:top w:val="weavingStrips" w:sz="12" w:space="24" w:color="329E37"/>
        <w:left w:val="weavingStrips" w:sz="12" w:space="24" w:color="329E37"/>
        <w:bottom w:val="weavingStrips" w:sz="12" w:space="24" w:color="329E37"/>
        <w:right w:val="weavingStrips" w:sz="12" w:space="24" w:color="329E37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982" w:rsidRDefault="00394982" w:rsidP="00631078">
      <w:pPr>
        <w:spacing w:after="0" w:line="240" w:lineRule="auto"/>
      </w:pPr>
      <w:r>
        <w:separator/>
      </w:r>
    </w:p>
  </w:endnote>
  <w:endnote w:type="continuationSeparator" w:id="0">
    <w:p w:rsidR="00394982" w:rsidRDefault="00394982" w:rsidP="0063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altName w:val="Nyal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982" w:rsidRDefault="00394982" w:rsidP="0059635F">
    <w:pPr>
      <w:pStyle w:val="Footer"/>
      <w:tabs>
        <w:tab w:val="clear" w:pos="9355"/>
      </w:tabs>
      <w:jc w:val="center"/>
      <w:rPr>
        <w:rFonts w:ascii="Cambria" w:hAnsi="Cambria" w:cs="Times New Roman"/>
        <w:sz w:val="28"/>
        <w:szCs w:val="28"/>
      </w:rPr>
    </w:pPr>
    <w:r>
      <w:rPr>
        <w:rFonts w:ascii="Cambria" w:hAnsi="Cambria" w:cs="Times New Roman"/>
        <w:sz w:val="28"/>
        <w:szCs w:val="28"/>
      </w:rPr>
      <w:tab/>
      <w:t xml:space="preserve">~ </w:t>
    </w:r>
    <w:fldSimple w:instr="PAGE    \* MERGEFORMAT">
      <w:r w:rsidRPr="00D95737">
        <w:rPr>
          <w:rFonts w:ascii="Cambria" w:hAnsi="Cambria" w:cs="Times New Roman"/>
          <w:noProof/>
          <w:sz w:val="28"/>
          <w:szCs w:val="28"/>
        </w:rPr>
        <w:t>4</w:t>
      </w:r>
    </w:fldSimple>
    <w:r>
      <w:rPr>
        <w:rFonts w:ascii="Cambria" w:hAnsi="Cambria" w:cs="Times New Roman"/>
        <w:sz w:val="28"/>
        <w:szCs w:val="28"/>
      </w:rPr>
      <w:t xml:space="preserve"> ~</w:t>
    </w:r>
  </w:p>
  <w:p w:rsidR="00394982" w:rsidRDefault="003949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982" w:rsidRDefault="00394982" w:rsidP="00631078">
      <w:pPr>
        <w:spacing w:after="0" w:line="240" w:lineRule="auto"/>
      </w:pPr>
      <w:r>
        <w:separator/>
      </w:r>
    </w:p>
  </w:footnote>
  <w:footnote w:type="continuationSeparator" w:id="0">
    <w:p w:rsidR="00394982" w:rsidRDefault="00394982" w:rsidP="0063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060B1"/>
    <w:multiLevelType w:val="multilevel"/>
    <w:tmpl w:val="419E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8228C7"/>
    <w:multiLevelType w:val="multilevel"/>
    <w:tmpl w:val="4BA44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90A"/>
    <w:rsid w:val="000939DB"/>
    <w:rsid w:val="000D1345"/>
    <w:rsid w:val="000D5E13"/>
    <w:rsid w:val="000F3AEE"/>
    <w:rsid w:val="000F4BAF"/>
    <w:rsid w:val="001113D7"/>
    <w:rsid w:val="001B591E"/>
    <w:rsid w:val="003370D1"/>
    <w:rsid w:val="003503C8"/>
    <w:rsid w:val="003911A6"/>
    <w:rsid w:val="00394982"/>
    <w:rsid w:val="003E1C81"/>
    <w:rsid w:val="00462530"/>
    <w:rsid w:val="0047501B"/>
    <w:rsid w:val="004845E4"/>
    <w:rsid w:val="00526E34"/>
    <w:rsid w:val="0059635F"/>
    <w:rsid w:val="005A7991"/>
    <w:rsid w:val="005C0F66"/>
    <w:rsid w:val="005E79BF"/>
    <w:rsid w:val="00631078"/>
    <w:rsid w:val="006C5AB1"/>
    <w:rsid w:val="008248B5"/>
    <w:rsid w:val="00861A10"/>
    <w:rsid w:val="00865A6B"/>
    <w:rsid w:val="00872CB0"/>
    <w:rsid w:val="008F7554"/>
    <w:rsid w:val="0095096E"/>
    <w:rsid w:val="0095207C"/>
    <w:rsid w:val="009B022A"/>
    <w:rsid w:val="009B26A9"/>
    <w:rsid w:val="00A71289"/>
    <w:rsid w:val="00A82837"/>
    <w:rsid w:val="00A94068"/>
    <w:rsid w:val="00AB13EF"/>
    <w:rsid w:val="00B61D6B"/>
    <w:rsid w:val="00B8690A"/>
    <w:rsid w:val="00BC123B"/>
    <w:rsid w:val="00BF68AC"/>
    <w:rsid w:val="00CB06AE"/>
    <w:rsid w:val="00CF5EA3"/>
    <w:rsid w:val="00D40246"/>
    <w:rsid w:val="00D95737"/>
    <w:rsid w:val="00DF70CD"/>
    <w:rsid w:val="00E86B1B"/>
    <w:rsid w:val="00EB00B7"/>
    <w:rsid w:val="00EB6B47"/>
    <w:rsid w:val="00F54D07"/>
    <w:rsid w:val="00F6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0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B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00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31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3107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31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1078"/>
    <w:rPr>
      <w:rFonts w:cs="Times New Roman"/>
    </w:rPr>
  </w:style>
  <w:style w:type="paragraph" w:customStyle="1" w:styleId="Standard">
    <w:name w:val="Standard"/>
    <w:uiPriority w:val="99"/>
    <w:rsid w:val="00A82837"/>
    <w:pPr>
      <w:widowControl w:val="0"/>
      <w:suppressAutoHyphens/>
      <w:autoSpaceDN w:val="0"/>
      <w:textAlignment w:val="baseline"/>
    </w:pPr>
    <w:rPr>
      <w:rFonts w:ascii="Times New Roman" w:hAnsi="Times New Roman" w:cs="Tahoma"/>
      <w:color w:val="000000"/>
      <w:kern w:val="3"/>
      <w:sz w:val="24"/>
      <w:szCs w:val="24"/>
      <w:lang w:val="en-US" w:eastAsia="en-US"/>
    </w:rPr>
  </w:style>
  <w:style w:type="paragraph" w:customStyle="1" w:styleId="TableContents">
    <w:name w:val="Table Contents"/>
    <w:basedOn w:val="Standard"/>
    <w:uiPriority w:val="99"/>
    <w:rsid w:val="00A8283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12</Pages>
  <Words>3549</Words>
  <Characters>20234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001</cp:lastModifiedBy>
  <cp:revision>7</cp:revision>
  <cp:lastPrinted>2016-09-15T06:51:00Z</cp:lastPrinted>
  <dcterms:created xsi:type="dcterms:W3CDTF">2018-09-16T15:33:00Z</dcterms:created>
  <dcterms:modified xsi:type="dcterms:W3CDTF">2019-01-13T12:32:00Z</dcterms:modified>
</cp:coreProperties>
</file>