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30A5">
        <w:rPr>
          <w:b/>
          <w:bCs/>
          <w:color w:val="000000"/>
          <w:sz w:val="28"/>
          <w:szCs w:val="28"/>
        </w:rPr>
        <w:t>Современные образовательные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30A5">
        <w:rPr>
          <w:b/>
          <w:bCs/>
          <w:color w:val="000000"/>
          <w:sz w:val="28"/>
          <w:szCs w:val="28"/>
        </w:rPr>
        <w:t>в свете реализации ФГОС НОО второго поколения»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С.Б. </w:t>
      </w:r>
      <w:proofErr w:type="spellStart"/>
      <w:r w:rsidRPr="007E30A5">
        <w:rPr>
          <w:color w:val="000000"/>
          <w:sz w:val="28"/>
          <w:szCs w:val="28"/>
        </w:rPr>
        <w:t>Нурлубаева</w:t>
      </w:r>
      <w:proofErr w:type="spellEnd"/>
      <w:r w:rsidRPr="007E30A5">
        <w:rPr>
          <w:color w:val="000000"/>
          <w:sz w:val="28"/>
          <w:szCs w:val="28"/>
        </w:rPr>
        <w:t xml:space="preserve">  – учитель начальных классов МКОУ «</w:t>
      </w:r>
      <w:proofErr w:type="spellStart"/>
      <w:r w:rsidRPr="007E30A5">
        <w:rPr>
          <w:color w:val="000000"/>
          <w:sz w:val="28"/>
          <w:szCs w:val="28"/>
        </w:rPr>
        <w:t>Геметюбинская</w:t>
      </w:r>
      <w:proofErr w:type="spellEnd"/>
      <w:r w:rsidRPr="007E30A5">
        <w:rPr>
          <w:color w:val="000000"/>
          <w:sz w:val="28"/>
          <w:szCs w:val="28"/>
        </w:rPr>
        <w:t xml:space="preserve"> СОШ»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В последние годы в сфере российского образования происходят кардинальные изменения, не только содержанию образования, но и методики преподавания. Главная задача современной школы – это раскрытие способностей каждого ученика, воспитание личности, готовой к жизни в современном мире. Решить эту задачу средствами традиционного подхода к преподаванию, при котором ученик остаётся объектом обучения, невозможно. Необходим переход к такой стратегии, при которой ученик превращается в «субъект» образовательного процесса и приходит в школу «учиться», т.е. учить себя. Не только получать знания, которые передает ему учитель, но самостоятельно добывать эти знания и пользоваться ими в жизни.</w:t>
      </w:r>
      <w:proofErr w:type="gramStart"/>
      <w:r w:rsidRPr="007E30A5">
        <w:rPr>
          <w:color w:val="000000"/>
          <w:sz w:val="28"/>
          <w:szCs w:val="28"/>
        </w:rPr>
        <w:t xml:space="preserve"> .</w:t>
      </w:r>
      <w:proofErr w:type="gramEnd"/>
      <w:r w:rsidRPr="007E30A5">
        <w:rPr>
          <w:color w:val="000000"/>
          <w:sz w:val="28"/>
          <w:szCs w:val="28"/>
        </w:rPr>
        <w:t xml:space="preserve">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страны»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Основные задачи начального общего образования: развитие личности школьника, его творческих способностей, интереса к учению, формирование желания и умения учиться; воспитание нравственных и эстетических чувств, эмоционально-ценностного отношения к себе и окружающим. Решение этих задач возможно, если исходить из гуманистического убеждения, опирающегося на данные педагогической психологии: все дети способны успешно учиться в начальной школе, если создать для них необходимые условия. И одно из этих условий – личностно-ориентированный подход к ребёнку с опорой на его жизненный опыт, опыт самостоятельной деятельности и личной ответственности, то есть ключевые компетентности, определяющие современное качество содержания образования.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Исходя из поставленных задач, нам, как современным учителям, следует не только давать учащимся образование в виде системы знаний, умений и навыков. В большей степени, развивать познавательные возможности детей, воспитывать творческую личность, которая в будущем сможет успешно реализовать свои возможности.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Для реализации образовательных задач, возникла необходимость изменения учебного содержания, методику преподавания, перестраивать этап урока – введение нового материала, изменять атмосферу занятий. Ученики должны открывать знания, а не получать их в готовом виде.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Появилась необходимость внедрения в педагогическую практику современных образовательных технологий. Традиционные методы обучения </w:t>
      </w:r>
      <w:r w:rsidRPr="007E30A5">
        <w:rPr>
          <w:color w:val="000000"/>
          <w:sz w:val="28"/>
          <w:szCs w:val="28"/>
        </w:rPr>
        <w:lastRenderedPageBreak/>
        <w:t>ориентированы на средний уровень готовности ученика, не отвечающий современным условиям жизни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Причины выбора образовательных технологий следующие: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Образовательные технологии легко вписываются в учебный процесс классно-урочной системы.</w:t>
      </w: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Образовательные технологии ориентируются на развитие творческой деятельности.</w:t>
      </w: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Они проявляют особое внимание к индивидуальности человека, его личности.</w:t>
      </w: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Они обеспечивают внедрение основных направлений педагогической стратегии: образования и личностно-ориентированного подхода.</w:t>
      </w: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Они обеспечивают интеллектуальное развитие учащихся, их самостоятельность. Образовательные технологии обеспечивают доброжелательность по отношению к учителю и друг к другу.</w:t>
      </w:r>
    </w:p>
    <w:p w:rsidR="007E30A5" w:rsidRPr="007E30A5" w:rsidRDefault="007E30A5" w:rsidP="007E30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Позволяют достигать поставленных программой и стандартом образования целей по конкретному учебному предмету.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b/>
          <w:bCs/>
          <w:color w:val="000000"/>
          <w:sz w:val="28"/>
          <w:szCs w:val="28"/>
        </w:rPr>
        <w:t>Перечень педагогических технологий, которые можно применять на уроках.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1.Педагогические технологии на основе личностной ориентации педагогического процесса:</w:t>
      </w:r>
    </w:p>
    <w:p w:rsidR="007E30A5" w:rsidRPr="007E30A5" w:rsidRDefault="007E30A5" w:rsidP="007E30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Педагогика сотрудничества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Партнерство и сотрудничество в отношениях педагога и ребенка. Учитель и ребята совместно вырабатывают цели, содержание, дают оценки, находясь в состоянии сотрудничества, сотворчества.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2.Педагогические технологии на основе эффективности управления и организации учебного процесса:</w:t>
      </w:r>
    </w:p>
    <w:p w:rsidR="007E30A5" w:rsidRPr="007E30A5" w:rsidRDefault="007E30A5" w:rsidP="007E30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Технология уровневой дифференциации обучения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Уроки строятся с учетом индивидуальных возможностей и способностей учащегося. На уроках следует использовать </w:t>
      </w:r>
      <w:proofErr w:type="spellStart"/>
      <w:r w:rsidRPr="007E30A5">
        <w:rPr>
          <w:color w:val="000000"/>
          <w:sz w:val="28"/>
          <w:szCs w:val="28"/>
        </w:rPr>
        <w:t>разноуровневые</w:t>
      </w:r>
      <w:proofErr w:type="spellEnd"/>
      <w:r w:rsidRPr="007E30A5">
        <w:rPr>
          <w:color w:val="000000"/>
          <w:sz w:val="28"/>
          <w:szCs w:val="28"/>
        </w:rPr>
        <w:t xml:space="preserve"> задания, в том числе и контрольные работы. Так появляется возможность дифференцированно помогать слабому ученику и уделять внимание сильному, более эффективно работать с трудными детьми. Сильные учащиеся активно реализуют своё стремление быстрее продвигаться вперёд и вглубь, слабые – меньше ощущают своё отставание от </w:t>
      </w:r>
      <w:proofErr w:type="gramStart"/>
      <w:r w:rsidRPr="007E30A5">
        <w:rPr>
          <w:color w:val="000000"/>
          <w:sz w:val="28"/>
          <w:szCs w:val="28"/>
        </w:rPr>
        <w:t>сильных</w:t>
      </w:r>
      <w:proofErr w:type="gramEnd"/>
      <w:r w:rsidRPr="007E30A5">
        <w:rPr>
          <w:color w:val="000000"/>
          <w:sz w:val="28"/>
          <w:szCs w:val="28"/>
        </w:rPr>
        <w:t>.</w:t>
      </w:r>
    </w:p>
    <w:p w:rsidR="007E30A5" w:rsidRPr="007E30A5" w:rsidRDefault="007E30A5" w:rsidP="007E30A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Групповые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Работа в группах. С введением ФГОС НОО в новых учебниках есть групповая работа.</w:t>
      </w:r>
    </w:p>
    <w:p w:rsidR="007E30A5" w:rsidRPr="007E30A5" w:rsidRDefault="007E30A5" w:rsidP="007E30A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Информационно-компьютерные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Компьютерные технологии являются эффективным способом повышения мотивации и индивидуализации учения, развивают творческие способности, помогают создать благополучный эмоциональный фон. Огромную положительную роль в современной образовательной системе играет использование информационно-компьютерной технологии. Широкое применение информационных компьютерных технологий в школе </w:t>
      </w:r>
      <w:r w:rsidRPr="007E30A5">
        <w:rPr>
          <w:color w:val="000000"/>
          <w:sz w:val="28"/>
          <w:szCs w:val="28"/>
        </w:rPr>
        <w:lastRenderedPageBreak/>
        <w:t xml:space="preserve">существенно улучшает положительную динамику в обучении детей, их качественную составляющую. Конечно же, происходит это при условии грамотного использования компьютерной и </w:t>
      </w:r>
      <w:proofErr w:type="spellStart"/>
      <w:r w:rsidRPr="007E30A5">
        <w:rPr>
          <w:color w:val="000000"/>
          <w:sz w:val="28"/>
          <w:szCs w:val="28"/>
        </w:rPr>
        <w:t>мультимедийной</w:t>
      </w:r>
      <w:proofErr w:type="spellEnd"/>
      <w:r w:rsidRPr="007E30A5">
        <w:rPr>
          <w:color w:val="000000"/>
          <w:sz w:val="28"/>
          <w:szCs w:val="28"/>
        </w:rPr>
        <w:t xml:space="preserve"> техники.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3.Педагогические технологии на основе активизации и интенсификации деятельности учащихся:</w:t>
      </w:r>
    </w:p>
    <w:p w:rsidR="007E30A5" w:rsidRPr="007E30A5" w:rsidRDefault="007E30A5" w:rsidP="007E30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Игровые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Включение в урок игровых технологий делает процесс обучения интересным и занимательным, создает у детей рабочее настроение, облегчает преодоление трудностей в усвоении учебного материала. В играх формируются нравственные качества ребенка. В ходе игры дети учатся оказывать помощь одноклассникам, считаться с мнением и интересами других, сдерживать свои желания. У детей развивается чувство ответственности, коллективизма, воспитывается дисциплина, воля, </w:t>
      </w:r>
      <w:proofErr w:type="spellStart"/>
      <w:r w:rsidRPr="007E30A5">
        <w:rPr>
          <w:color w:val="000000"/>
          <w:sz w:val="28"/>
          <w:szCs w:val="28"/>
        </w:rPr>
        <w:t>характер</w:t>
      </w:r>
      <w:proofErr w:type="gramStart"/>
      <w:r w:rsidRPr="007E30A5">
        <w:rPr>
          <w:color w:val="000000"/>
          <w:sz w:val="28"/>
          <w:szCs w:val="28"/>
        </w:rPr>
        <w:t>.И</w:t>
      </w:r>
      <w:proofErr w:type="gramEnd"/>
      <w:r w:rsidRPr="007E30A5">
        <w:rPr>
          <w:color w:val="000000"/>
          <w:sz w:val="28"/>
          <w:szCs w:val="28"/>
        </w:rPr>
        <w:t>гра</w:t>
      </w:r>
      <w:proofErr w:type="spellEnd"/>
      <w:r w:rsidRPr="007E30A5">
        <w:rPr>
          <w:color w:val="000000"/>
          <w:sz w:val="28"/>
          <w:szCs w:val="28"/>
        </w:rPr>
        <w:t xml:space="preserve"> усиливает интерес к предмету, познанию окружающего мира.</w:t>
      </w:r>
    </w:p>
    <w:p w:rsidR="007E30A5" w:rsidRPr="007E30A5" w:rsidRDefault="007E30A5" w:rsidP="007E30A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Проблемное обучение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Используется на этапах сообщения темы и целей урока и самостоятельной работы учащихся. Создаю проблемную ситуацию на уроке – удивление, затруднение.</w:t>
      </w:r>
    </w:p>
    <w:p w:rsidR="007E30A5" w:rsidRPr="007E30A5" w:rsidRDefault="007E30A5" w:rsidP="007E30A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i/>
          <w:iCs/>
          <w:color w:val="000000"/>
          <w:sz w:val="28"/>
          <w:szCs w:val="28"/>
        </w:rPr>
        <w:t>Проектно-исследовательская технология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Применяется с целью развития у ребят самостоятельности, развитию умений находить знания в различных источниках. Учащиеся учатся пользоваться приобретенными знаниями, происходит развитие исследовательских умений и системного мышления.</w:t>
      </w:r>
    </w:p>
    <w:p w:rsidR="007E30A5" w:rsidRPr="007E30A5" w:rsidRDefault="007E30A5" w:rsidP="007E30A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7E30A5">
        <w:rPr>
          <w:i/>
          <w:iCs/>
          <w:color w:val="000000"/>
          <w:sz w:val="28"/>
          <w:szCs w:val="28"/>
        </w:rPr>
        <w:t xml:space="preserve">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Применяются с целью сохранения здоровья школьникам за период обучения в школе, формированию у ребят необходимых знаний, умений и навыков здорового образа жизни. С целью правильной организации учебной деятельности (строгое соблюдение режима школьных занятий; построение урока с учетом работоспособности детей; использование средств наглядности; обязательное выполнение гигиенических требований; благоприятный эмоциональный настрой). Сохранение высокой работоспособности на уроке, исключение переутомления учащихся.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b/>
          <w:bCs/>
          <w:color w:val="000000"/>
          <w:sz w:val="28"/>
          <w:szCs w:val="28"/>
        </w:rPr>
        <w:t>Основные направления применения ИКТ: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подготовка дидактического материала для учебно-воспитательного процесса (печатные материалы, обучающие аудио и видео материалы, собственные презентации к урокам);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ведение электронного журнала, документации учителя и классного руководителя;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«</w:t>
      </w:r>
      <w:proofErr w:type="spellStart"/>
      <w:r w:rsidRPr="007E30A5">
        <w:rPr>
          <w:color w:val="000000"/>
          <w:sz w:val="28"/>
          <w:szCs w:val="28"/>
        </w:rPr>
        <w:t>портфолио</w:t>
      </w:r>
      <w:proofErr w:type="spellEnd"/>
      <w:r w:rsidRPr="007E30A5">
        <w:rPr>
          <w:color w:val="000000"/>
          <w:sz w:val="28"/>
          <w:szCs w:val="28"/>
        </w:rPr>
        <w:t xml:space="preserve">» учителя и ученика даёт прекрасную возможность проследить индивидуальную динамику каждого в отдельности и классного коллектива в частности, позволяет судить о формировании универсальных учебных действий, </w:t>
      </w:r>
      <w:proofErr w:type="spellStart"/>
      <w:r w:rsidRPr="007E30A5">
        <w:rPr>
          <w:color w:val="000000"/>
          <w:sz w:val="28"/>
          <w:szCs w:val="28"/>
        </w:rPr>
        <w:t>метапредметных</w:t>
      </w:r>
      <w:proofErr w:type="spellEnd"/>
      <w:r w:rsidRPr="007E30A5">
        <w:rPr>
          <w:color w:val="000000"/>
          <w:sz w:val="28"/>
          <w:szCs w:val="28"/>
        </w:rPr>
        <w:t xml:space="preserve"> и коммуникативных достижениях;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участие в дистанционных конкурсах, олимпиадах учителя и учеников;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электронная почта;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составление отчётов, графиков, диаграмм;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lastRenderedPageBreak/>
        <w:t>тестирование по предметам, проверка техники чтения;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поиск и использование информации из Интернета для подготовки уроков, проектно-исследовательских работ;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проведение родительских собраний и лекториев;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воспитательные события и социальные проекты;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тренажёры по предметам, тестирования;</w:t>
      </w:r>
    </w:p>
    <w:p w:rsidR="007E30A5" w:rsidRPr="007E30A5" w:rsidRDefault="007E30A5" w:rsidP="007E30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развивающие игры по предметам.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b/>
          <w:bCs/>
          <w:color w:val="000000"/>
          <w:sz w:val="28"/>
          <w:szCs w:val="28"/>
        </w:rPr>
        <w:t>Сочетание элементов современных образовательных технологий в структуре урока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Этап урока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Варианты использования образовательных технологий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Методы и приёмы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1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Актуализация знаний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Игровые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 Создание игровой ситуации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Педагогика сотрудничества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-Совместная деятельность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 Эвристическая беседа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Здоровьесберегающая</w:t>
      </w:r>
      <w:proofErr w:type="spellEnd"/>
      <w:r w:rsidRPr="007E30A5">
        <w:rPr>
          <w:color w:val="000000"/>
          <w:sz w:val="28"/>
          <w:szCs w:val="28"/>
        </w:rPr>
        <w:t xml:space="preserve"> технология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-Психофизическая тренировка (элементы аутотренинга, настрой на урок)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- </w:t>
      </w:r>
      <w:proofErr w:type="spellStart"/>
      <w:r w:rsidRPr="007E30A5">
        <w:rPr>
          <w:color w:val="000000"/>
          <w:sz w:val="28"/>
          <w:szCs w:val="28"/>
        </w:rPr>
        <w:t>Психогимнастика</w:t>
      </w:r>
      <w:proofErr w:type="spellEnd"/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-Алгоритмическая разминка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2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Сообщение темы и целей урока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Проблемное обучение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Создание проблемной ситуации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Педагогика сотрудничества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 Работа в группах, парах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- Эвристическая беседа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Информационно-коммуникативные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Представление наглядного материала (презентация, работа с интерактивной доской)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Работа по теме урока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Индивидуальный и дифференцированный подход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Индивидуальная, групповая работа. Работа в парах (тройках</w:t>
      </w:r>
      <w:proofErr w:type="gramStart"/>
      <w:r w:rsidRPr="007E30A5">
        <w:rPr>
          <w:color w:val="000000"/>
          <w:sz w:val="28"/>
          <w:szCs w:val="28"/>
        </w:rPr>
        <w:t>.</w:t>
      </w:r>
      <w:proofErr w:type="gramEnd"/>
      <w:r w:rsidRPr="007E30A5">
        <w:rPr>
          <w:color w:val="000000"/>
          <w:sz w:val="28"/>
          <w:szCs w:val="28"/>
        </w:rPr>
        <w:t xml:space="preserve"> </w:t>
      </w:r>
      <w:proofErr w:type="gramStart"/>
      <w:r w:rsidRPr="007E30A5">
        <w:rPr>
          <w:color w:val="000000"/>
          <w:sz w:val="28"/>
          <w:szCs w:val="28"/>
        </w:rPr>
        <w:t>ч</w:t>
      </w:r>
      <w:proofErr w:type="gramEnd"/>
      <w:r w:rsidRPr="007E30A5">
        <w:rPr>
          <w:color w:val="000000"/>
          <w:sz w:val="28"/>
          <w:szCs w:val="28"/>
        </w:rPr>
        <w:t>етвёрках)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Личностно- ориентированное обучение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Исследовательская работа в группах, парах.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Информационно-коммуникативные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Знакомство с новым материалом на ПК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Разноуровневые</w:t>
      </w:r>
      <w:proofErr w:type="spellEnd"/>
      <w:r w:rsidRPr="007E30A5">
        <w:rPr>
          <w:color w:val="000000"/>
          <w:sz w:val="28"/>
          <w:szCs w:val="28"/>
        </w:rPr>
        <w:t xml:space="preserve"> задания на ПК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Развивающее обучение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Задания на развитие </w:t>
      </w:r>
      <w:proofErr w:type="spellStart"/>
      <w:r w:rsidRPr="007E30A5">
        <w:rPr>
          <w:color w:val="000000"/>
          <w:sz w:val="28"/>
          <w:szCs w:val="28"/>
        </w:rPr>
        <w:t>общеинтеллектуальные</w:t>
      </w:r>
      <w:proofErr w:type="spellEnd"/>
      <w:r w:rsidRPr="007E30A5">
        <w:rPr>
          <w:color w:val="000000"/>
          <w:sz w:val="28"/>
          <w:szCs w:val="28"/>
        </w:rPr>
        <w:t xml:space="preserve"> умений – сравнения, мышления, конкретизации, обобщения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Игровые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lastRenderedPageBreak/>
        <w:t>Игровая ситуация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Проблемное обучение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Создание проблемной ситуации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4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Физкультминутка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Здоровьесберегающий</w:t>
      </w:r>
      <w:proofErr w:type="spellEnd"/>
      <w:r w:rsidRPr="007E30A5">
        <w:rPr>
          <w:color w:val="000000"/>
          <w:sz w:val="28"/>
          <w:szCs w:val="28"/>
        </w:rPr>
        <w:t xml:space="preserve"> подход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Гимнастика для тела, слуха, глаз; танцевально-ритмические паузы (под музыку); точечный массаж, дыхательная гимнастика; упражнения на релаксацию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5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Индивидуальная (самостоятельная) работа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Индивидуальный и дифференцированный подход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Разноуровневые</w:t>
      </w:r>
      <w:proofErr w:type="spellEnd"/>
      <w:r w:rsidRPr="007E30A5">
        <w:rPr>
          <w:color w:val="000000"/>
          <w:sz w:val="28"/>
          <w:szCs w:val="28"/>
        </w:rPr>
        <w:t xml:space="preserve"> задания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Информационно-коммуникативные технологии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Тестирование на ПК.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Разноуровневые</w:t>
      </w:r>
      <w:proofErr w:type="spellEnd"/>
      <w:r w:rsidRPr="007E30A5">
        <w:rPr>
          <w:color w:val="000000"/>
          <w:sz w:val="28"/>
          <w:szCs w:val="28"/>
        </w:rPr>
        <w:t xml:space="preserve"> задания на ПК.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6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Подведение итогов урока.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Педагогика сотрудничества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Коллективный вывод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Подведение итогов в паре (сравнение)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7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Рефлексия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Здоровьесберегающий</w:t>
      </w:r>
      <w:proofErr w:type="spellEnd"/>
      <w:r w:rsidRPr="007E30A5">
        <w:rPr>
          <w:color w:val="000000"/>
          <w:sz w:val="28"/>
          <w:szCs w:val="28"/>
        </w:rPr>
        <w:t xml:space="preserve"> подход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Тренинг «Я </w:t>
      </w:r>
      <w:proofErr w:type="gramStart"/>
      <w:r w:rsidRPr="007E30A5">
        <w:rPr>
          <w:color w:val="000000"/>
          <w:sz w:val="28"/>
          <w:szCs w:val="28"/>
        </w:rPr>
        <w:t>смог</w:t>
      </w:r>
      <w:proofErr w:type="gramEnd"/>
      <w:r w:rsidRPr="007E30A5">
        <w:rPr>
          <w:color w:val="000000"/>
          <w:sz w:val="28"/>
          <w:szCs w:val="28"/>
        </w:rPr>
        <w:t>…что не получилось?»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 xml:space="preserve">Применение различных технологий и информационно-компьютерной, в особенности, сопровождаю обязательно в комплексе со </w:t>
      </w:r>
      <w:proofErr w:type="spellStart"/>
      <w:r w:rsidRPr="007E30A5">
        <w:rPr>
          <w:color w:val="000000"/>
          <w:sz w:val="28"/>
          <w:szCs w:val="28"/>
        </w:rPr>
        <w:t>здоровьесберегающей</w:t>
      </w:r>
      <w:proofErr w:type="spellEnd"/>
      <w:r w:rsidRPr="007E30A5">
        <w:rPr>
          <w:color w:val="000000"/>
          <w:sz w:val="28"/>
          <w:szCs w:val="28"/>
        </w:rPr>
        <w:t xml:space="preserve"> технологией (физкультминутки, гимнастики для глаз, слуха, упражнения на релаксацию, оздоровительные игры на переменах, рефлексии), так как формирование ответственного отношения к здоровью подрастающего поколения – важнейшее и необходимое условие успешности современного человека. Данная технология проходит красной линией через все этапы урока.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Здоровый ребёнок – это комплекс физического, психического и социального благополучия. Для укрепления психического здоровья учащихся используют аутогенную тренировку (самовнушение), упражнения на снятие нервного напряжения, на развитие эмоциональной сферы.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Процесс обучения должен строиться с применением современных образовательных технологий и сочетаться с процессом воспитания.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При грамотном применении информационно-коммуникативной технологии существенно повышается эффективность обучения, культура урока, формируются интерес к предмету, а, значит, образование младших школьников становится качественным, отвечающим требованиям новых образовательных стандартов</w:t>
      </w:r>
    </w:p>
    <w:p w:rsid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lastRenderedPageBreak/>
        <w:t>Литература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Полат</w:t>
      </w:r>
      <w:proofErr w:type="spellEnd"/>
      <w:r w:rsidRPr="007E30A5">
        <w:rPr>
          <w:color w:val="000000"/>
          <w:sz w:val="28"/>
          <w:szCs w:val="28"/>
        </w:rPr>
        <w:t xml:space="preserve"> Е.С. Метод проектов. 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Педагогические Интернет-ресурсы.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Сборник информационно-методических материалов о проекте «Информатизация системы образования».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t>Программа «Школа России»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Селевко</w:t>
      </w:r>
      <w:proofErr w:type="spellEnd"/>
      <w:r w:rsidRPr="007E30A5">
        <w:rPr>
          <w:color w:val="000000"/>
          <w:sz w:val="28"/>
          <w:szCs w:val="28"/>
        </w:rPr>
        <w:t xml:space="preserve"> Г.К. Современные образовательные технологии: Учебное пособие. – М.: Народное образование, 1998.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Гузеев</w:t>
      </w:r>
      <w:proofErr w:type="spellEnd"/>
      <w:r w:rsidRPr="007E30A5">
        <w:rPr>
          <w:color w:val="000000"/>
          <w:sz w:val="28"/>
          <w:szCs w:val="28"/>
        </w:rPr>
        <w:t xml:space="preserve"> В.В. Образовательная технология: от приема до философии / М.: Сентябрь, 1996. 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Басынина</w:t>
      </w:r>
      <w:proofErr w:type="spellEnd"/>
      <w:r w:rsidRPr="007E30A5">
        <w:rPr>
          <w:color w:val="000000"/>
          <w:sz w:val="28"/>
          <w:szCs w:val="28"/>
        </w:rPr>
        <w:t xml:space="preserve">, Л.Н. </w:t>
      </w:r>
      <w:proofErr w:type="spellStart"/>
      <w:r w:rsidRPr="007E30A5">
        <w:rPr>
          <w:color w:val="000000"/>
          <w:sz w:val="28"/>
          <w:szCs w:val="28"/>
        </w:rPr>
        <w:t>Разноуровневое</w:t>
      </w:r>
      <w:proofErr w:type="spellEnd"/>
      <w:r w:rsidRPr="007E30A5">
        <w:rPr>
          <w:color w:val="000000"/>
          <w:sz w:val="28"/>
          <w:szCs w:val="28"/>
        </w:rPr>
        <w:t xml:space="preserve"> обучение в начальной школе /Л.Н. </w:t>
      </w:r>
      <w:proofErr w:type="spellStart"/>
      <w:r w:rsidRPr="007E30A5">
        <w:rPr>
          <w:color w:val="000000"/>
          <w:sz w:val="28"/>
          <w:szCs w:val="28"/>
        </w:rPr>
        <w:t>Басынина</w:t>
      </w:r>
      <w:proofErr w:type="spellEnd"/>
      <w:r w:rsidRPr="007E30A5">
        <w:rPr>
          <w:color w:val="000000"/>
          <w:sz w:val="28"/>
          <w:szCs w:val="28"/>
        </w:rPr>
        <w:t xml:space="preserve"> // Начальная школа плюс до и после.- 2008.- №11.-С.66-67</w:t>
      </w:r>
    </w:p>
    <w:p w:rsidR="007E30A5" w:rsidRPr="007E30A5" w:rsidRDefault="007E30A5" w:rsidP="007E30A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7E30A5">
        <w:rPr>
          <w:color w:val="000000"/>
          <w:sz w:val="28"/>
          <w:szCs w:val="28"/>
        </w:rPr>
        <w:t>Ягодко</w:t>
      </w:r>
      <w:proofErr w:type="spellEnd"/>
      <w:r w:rsidRPr="007E30A5">
        <w:rPr>
          <w:color w:val="000000"/>
          <w:sz w:val="28"/>
          <w:szCs w:val="28"/>
        </w:rPr>
        <w:t xml:space="preserve">, Л.И. Использование технологии проблемного обучения в начальной школе /Л.И. </w:t>
      </w:r>
      <w:proofErr w:type="spellStart"/>
      <w:r w:rsidRPr="007E30A5">
        <w:rPr>
          <w:color w:val="000000"/>
          <w:sz w:val="28"/>
          <w:szCs w:val="28"/>
        </w:rPr>
        <w:t>Ягодко</w:t>
      </w:r>
      <w:proofErr w:type="spellEnd"/>
      <w:r w:rsidRPr="007E30A5">
        <w:rPr>
          <w:color w:val="000000"/>
          <w:sz w:val="28"/>
          <w:szCs w:val="28"/>
        </w:rPr>
        <w:t>// Начальная школа плюс до и после.- 2010.-№1.-С.36-38</w:t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br/>
      </w:r>
    </w:p>
    <w:p w:rsidR="007E30A5" w:rsidRPr="007E30A5" w:rsidRDefault="007E30A5" w:rsidP="007E30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30A5">
        <w:rPr>
          <w:color w:val="000000"/>
          <w:sz w:val="28"/>
          <w:szCs w:val="28"/>
        </w:rPr>
        <w:br/>
      </w:r>
    </w:p>
    <w:p w:rsidR="00FA2C44" w:rsidRDefault="00FA2C44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30A5" w:rsidRDefault="007E30A5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E30A5" w:rsidRDefault="007E30A5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7E30A5" w:rsidRDefault="007E30A5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2111BC" w:rsidRPr="009C644D" w:rsidRDefault="002111BC" w:rsidP="0021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Муниципальное казё</w:t>
      </w:r>
      <w:r w:rsidRPr="009C6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нное общеобразовательное учреждение </w:t>
      </w:r>
    </w:p>
    <w:p w:rsidR="002111BC" w:rsidRPr="009C644D" w:rsidRDefault="002111BC" w:rsidP="0021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6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9C6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Геметюбинская</w:t>
      </w:r>
      <w:proofErr w:type="spellEnd"/>
      <w:r w:rsidRPr="009C6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2111BC" w:rsidRDefault="002111BC" w:rsidP="00211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:rsidR="007E30A5" w:rsidRDefault="007E30A5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83023" w:rsidRDefault="00883023" w:rsidP="007E30A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83023" w:rsidRDefault="00883023" w:rsidP="001C760F">
      <w:pPr>
        <w:pStyle w:val="a5"/>
      </w:pPr>
    </w:p>
    <w:p w:rsidR="007E30A5" w:rsidRPr="002111BC" w:rsidRDefault="007E30A5" w:rsidP="002111B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111BC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7E30A5" w:rsidRPr="002111BC" w:rsidRDefault="007E30A5" w:rsidP="002111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2111BC">
        <w:rPr>
          <w:b/>
          <w:bCs/>
          <w:color w:val="000000"/>
          <w:sz w:val="56"/>
          <w:szCs w:val="56"/>
        </w:rPr>
        <w:t>«Современные образовательные технологии</w:t>
      </w:r>
    </w:p>
    <w:p w:rsidR="007E30A5" w:rsidRPr="002111BC" w:rsidRDefault="007E30A5" w:rsidP="002111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2111BC">
        <w:rPr>
          <w:b/>
          <w:bCs/>
          <w:color w:val="000000"/>
          <w:sz w:val="56"/>
          <w:szCs w:val="56"/>
        </w:rPr>
        <w:t>реализации ФГОС НОО второго поколения»</w:t>
      </w:r>
    </w:p>
    <w:p w:rsidR="007E30A5" w:rsidRPr="002111BC" w:rsidRDefault="00883023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2111BC">
        <w:rPr>
          <w:rFonts w:ascii="Times New Roman" w:hAnsi="Times New Roman" w:cs="Times New Roman"/>
          <w:sz w:val="56"/>
          <w:szCs w:val="56"/>
        </w:rPr>
        <w:t xml:space="preserve">      </w:t>
      </w:r>
    </w:p>
    <w:p w:rsidR="002111BC" w:rsidRDefault="002111BC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7E30A5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2111BC">
        <w:rPr>
          <w:rFonts w:ascii="Times New Roman" w:hAnsi="Times New Roman" w:cs="Times New Roman"/>
          <w:sz w:val="44"/>
          <w:szCs w:val="44"/>
        </w:rPr>
        <w:t xml:space="preserve">                             </w:t>
      </w:r>
    </w:p>
    <w:p w:rsid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2111BC" w:rsidRP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2111BC">
        <w:rPr>
          <w:rFonts w:ascii="Times New Roman" w:hAnsi="Times New Roman" w:cs="Times New Roman"/>
          <w:sz w:val="44"/>
          <w:szCs w:val="44"/>
        </w:rPr>
        <w:t xml:space="preserve">  </w:t>
      </w:r>
      <w:r w:rsidRPr="002111BC">
        <w:rPr>
          <w:rFonts w:ascii="Times New Roman" w:hAnsi="Times New Roman" w:cs="Times New Roman"/>
          <w:sz w:val="40"/>
          <w:szCs w:val="40"/>
        </w:rPr>
        <w:t>Подготовила:</w:t>
      </w:r>
    </w:p>
    <w:p w:rsidR="002111BC" w:rsidRP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 w:rsidRPr="002111BC">
        <w:rPr>
          <w:rFonts w:ascii="Times New Roman" w:hAnsi="Times New Roman" w:cs="Times New Roman"/>
          <w:sz w:val="40"/>
          <w:szCs w:val="40"/>
        </w:rPr>
        <w:t>Нурлубаева</w:t>
      </w:r>
      <w:proofErr w:type="spellEnd"/>
      <w:r w:rsidRPr="002111B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111BC">
        <w:rPr>
          <w:rFonts w:ascii="Times New Roman" w:hAnsi="Times New Roman" w:cs="Times New Roman"/>
          <w:sz w:val="40"/>
          <w:szCs w:val="40"/>
        </w:rPr>
        <w:t>Сайлахан</w:t>
      </w:r>
      <w:proofErr w:type="spellEnd"/>
      <w:r w:rsidRPr="002111B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111BC">
        <w:rPr>
          <w:rFonts w:ascii="Times New Roman" w:hAnsi="Times New Roman" w:cs="Times New Roman"/>
          <w:sz w:val="40"/>
          <w:szCs w:val="40"/>
        </w:rPr>
        <w:t>Бадурдиновна</w:t>
      </w:r>
      <w:proofErr w:type="spellEnd"/>
    </w:p>
    <w:p w:rsidR="002111BC" w:rsidRPr="002111BC" w:rsidRDefault="002111BC" w:rsidP="002111B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2111BC">
        <w:rPr>
          <w:rFonts w:ascii="Times New Roman" w:hAnsi="Times New Roman" w:cs="Times New Roman"/>
          <w:sz w:val="40"/>
          <w:szCs w:val="40"/>
        </w:rPr>
        <w:t>Учитель начальных классов</w:t>
      </w:r>
    </w:p>
    <w:sectPr w:rsidR="002111BC" w:rsidRPr="002111BC" w:rsidSect="002111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450"/>
    <w:multiLevelType w:val="multilevel"/>
    <w:tmpl w:val="428C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47DF"/>
    <w:multiLevelType w:val="multilevel"/>
    <w:tmpl w:val="FEF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53F5F"/>
    <w:multiLevelType w:val="multilevel"/>
    <w:tmpl w:val="E44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6102C"/>
    <w:multiLevelType w:val="multilevel"/>
    <w:tmpl w:val="31C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21466"/>
    <w:multiLevelType w:val="multilevel"/>
    <w:tmpl w:val="78D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026E7"/>
    <w:multiLevelType w:val="multilevel"/>
    <w:tmpl w:val="31E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0444B"/>
    <w:multiLevelType w:val="multilevel"/>
    <w:tmpl w:val="740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E0BC3"/>
    <w:multiLevelType w:val="multilevel"/>
    <w:tmpl w:val="D9F8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00035"/>
    <w:multiLevelType w:val="multilevel"/>
    <w:tmpl w:val="240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8718C"/>
    <w:multiLevelType w:val="multilevel"/>
    <w:tmpl w:val="9A02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515F6"/>
    <w:multiLevelType w:val="multilevel"/>
    <w:tmpl w:val="4E5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E30A5"/>
    <w:rsid w:val="001C760F"/>
    <w:rsid w:val="002111BC"/>
    <w:rsid w:val="007E30A5"/>
    <w:rsid w:val="00883023"/>
    <w:rsid w:val="00FA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30A5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1C7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7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cp:lastPrinted>2020-12-03T22:52:00Z</cp:lastPrinted>
  <dcterms:created xsi:type="dcterms:W3CDTF">2020-12-03T21:55:00Z</dcterms:created>
  <dcterms:modified xsi:type="dcterms:W3CDTF">2020-12-03T23:05:00Z</dcterms:modified>
</cp:coreProperties>
</file>